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82A6" w14:textId="77777777" w:rsidR="008C4A3F" w:rsidRDefault="008C4A3F" w:rsidP="00A619EB">
      <w:pPr>
        <w:pStyle w:val="Title"/>
        <w:rPr>
          <w:rFonts w:asciiTheme="minorHAnsi" w:hAnsiTheme="minorHAnsi" w:cstheme="minorHAnsi"/>
          <w:sz w:val="24"/>
          <w:szCs w:val="24"/>
        </w:rPr>
      </w:pPr>
      <w:r w:rsidRPr="00F45C77">
        <w:rPr>
          <w:rStyle w:val="Emphasis"/>
          <w:rFonts w:ascii="Calibri" w:hAnsi="Calibri"/>
          <w:color w:val="000000"/>
          <w:sz w:val="24"/>
          <w:szCs w:val="24"/>
        </w:rPr>
        <w:t>Wyre Forest Health Partnership; working together across five sites, one valued and committed team, combining innovation and integrity to provide the best possible quality of care for our</w:t>
      </w:r>
      <w:r>
        <w:rPr>
          <w:rStyle w:val="Emphasis"/>
          <w:rFonts w:ascii="Calibri" w:hAnsi="Calibri"/>
          <w:color w:val="000000"/>
          <w:sz w:val="24"/>
          <w:szCs w:val="24"/>
        </w:rPr>
        <w:t xml:space="preserve"> ..</w:t>
      </w:r>
    </w:p>
    <w:p w14:paraId="136A01A2" w14:textId="77777777" w:rsidR="008C4A3F" w:rsidRDefault="008C4A3F" w:rsidP="00A619EB">
      <w:pPr>
        <w:pStyle w:val="Title"/>
        <w:rPr>
          <w:rFonts w:asciiTheme="minorHAnsi" w:hAnsiTheme="minorHAnsi" w:cstheme="minorHAnsi"/>
          <w:sz w:val="24"/>
          <w:szCs w:val="24"/>
        </w:rPr>
      </w:pPr>
    </w:p>
    <w:p w14:paraId="64CD69E8" w14:textId="77777777" w:rsidR="00A619EB" w:rsidRPr="00956F2E" w:rsidRDefault="00A619EB" w:rsidP="00A619EB">
      <w:pPr>
        <w:pStyle w:val="Title"/>
        <w:rPr>
          <w:rFonts w:asciiTheme="minorHAnsi" w:hAnsiTheme="minorHAnsi" w:cstheme="minorHAnsi"/>
          <w:sz w:val="28"/>
          <w:szCs w:val="28"/>
          <w:u w:val="single"/>
        </w:rPr>
      </w:pPr>
      <w:r w:rsidRPr="00956F2E">
        <w:rPr>
          <w:rFonts w:asciiTheme="minorHAnsi" w:hAnsiTheme="minorHAnsi" w:cstheme="minorHAnsi"/>
          <w:sz w:val="28"/>
          <w:szCs w:val="28"/>
          <w:u w:val="single"/>
        </w:rPr>
        <w:t>JOB DESCRIPTION</w:t>
      </w:r>
    </w:p>
    <w:p w14:paraId="3764E31E" w14:textId="77777777" w:rsidR="00A76F58" w:rsidRPr="0089470A" w:rsidRDefault="00A76F58" w:rsidP="00A619EB">
      <w:pPr>
        <w:pStyle w:val="Title"/>
        <w:rPr>
          <w:rFonts w:asciiTheme="minorHAnsi" w:hAnsiTheme="minorHAnsi" w:cstheme="minorHAnsi"/>
          <w:sz w:val="24"/>
          <w:szCs w:val="24"/>
        </w:rPr>
      </w:pPr>
    </w:p>
    <w:tbl>
      <w:tblPr>
        <w:tblStyle w:val="TableGrid"/>
        <w:tblW w:w="0" w:type="auto"/>
        <w:jc w:val="center"/>
        <w:shd w:val="clear" w:color="auto" w:fill="D0E6F6" w:themeFill="accent6" w:themeFillTint="33"/>
        <w:tblLook w:val="04A0" w:firstRow="1" w:lastRow="0" w:firstColumn="1" w:lastColumn="0" w:noHBand="0" w:noVBand="1"/>
      </w:tblPr>
      <w:tblGrid>
        <w:gridCol w:w="1555"/>
        <w:gridCol w:w="6520"/>
      </w:tblGrid>
      <w:tr w:rsidR="00854AFF" w:rsidRPr="00956F2E" w14:paraId="6A6C09C9" w14:textId="77777777" w:rsidTr="000D6E48">
        <w:trPr>
          <w:jc w:val="center"/>
        </w:trPr>
        <w:tc>
          <w:tcPr>
            <w:tcW w:w="1555" w:type="dxa"/>
            <w:shd w:val="clear" w:color="auto" w:fill="D0E6F6" w:themeFill="accent6" w:themeFillTint="33"/>
          </w:tcPr>
          <w:p w14:paraId="3469B6B6"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JOB TITLE</w:t>
            </w:r>
            <w:r w:rsidR="00956F2E" w:rsidRPr="00956F2E">
              <w:rPr>
                <w:rFonts w:cstheme="minorHAnsi"/>
                <w:b/>
                <w:sz w:val="24"/>
                <w:szCs w:val="24"/>
              </w:rPr>
              <w:t>:</w:t>
            </w:r>
          </w:p>
        </w:tc>
        <w:tc>
          <w:tcPr>
            <w:tcW w:w="6520" w:type="dxa"/>
            <w:shd w:val="clear" w:color="auto" w:fill="D0E6F6" w:themeFill="accent6" w:themeFillTint="33"/>
          </w:tcPr>
          <w:p w14:paraId="56934287" w14:textId="650AA9DE" w:rsidR="00854AFF" w:rsidRPr="00956F2E" w:rsidRDefault="00881032" w:rsidP="00A619EB">
            <w:pPr>
              <w:tabs>
                <w:tab w:val="left" w:pos="2835"/>
              </w:tabs>
              <w:rPr>
                <w:rFonts w:cstheme="minorHAnsi"/>
                <w:b/>
                <w:sz w:val="24"/>
                <w:szCs w:val="24"/>
              </w:rPr>
            </w:pPr>
            <w:r>
              <w:rPr>
                <w:rFonts w:cstheme="minorHAnsi"/>
                <w:b/>
                <w:sz w:val="24"/>
                <w:szCs w:val="24"/>
              </w:rPr>
              <w:t xml:space="preserve">Practice </w:t>
            </w:r>
            <w:r w:rsidR="000D6E48">
              <w:rPr>
                <w:rFonts w:cstheme="minorHAnsi"/>
                <w:b/>
                <w:sz w:val="24"/>
                <w:szCs w:val="24"/>
              </w:rPr>
              <w:t>Administrator</w:t>
            </w:r>
          </w:p>
        </w:tc>
      </w:tr>
      <w:tr w:rsidR="00854AFF" w:rsidRPr="00956F2E" w14:paraId="51EAC83A" w14:textId="77777777" w:rsidTr="000D6E48">
        <w:trPr>
          <w:jc w:val="center"/>
        </w:trPr>
        <w:tc>
          <w:tcPr>
            <w:tcW w:w="1555" w:type="dxa"/>
            <w:shd w:val="clear" w:color="auto" w:fill="D0E6F6" w:themeFill="accent6" w:themeFillTint="33"/>
          </w:tcPr>
          <w:p w14:paraId="4DC04E91"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6592F5C1" w14:textId="77777777" w:rsidR="00854AFF" w:rsidRPr="00956F2E" w:rsidRDefault="00854AFF" w:rsidP="00A619EB">
            <w:pPr>
              <w:tabs>
                <w:tab w:val="left" w:pos="2835"/>
              </w:tabs>
              <w:rPr>
                <w:rFonts w:cstheme="minorHAnsi"/>
                <w:b/>
                <w:sz w:val="24"/>
                <w:szCs w:val="24"/>
              </w:rPr>
            </w:pPr>
          </w:p>
        </w:tc>
      </w:tr>
      <w:tr w:rsidR="00854AFF" w:rsidRPr="00956F2E" w14:paraId="7E5F11CF" w14:textId="77777777" w:rsidTr="000D6E48">
        <w:trPr>
          <w:jc w:val="center"/>
        </w:trPr>
        <w:tc>
          <w:tcPr>
            <w:tcW w:w="1555" w:type="dxa"/>
            <w:shd w:val="clear" w:color="auto" w:fill="D0E6F6" w:themeFill="accent6" w:themeFillTint="33"/>
          </w:tcPr>
          <w:p w14:paraId="37102E1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REPORTS TO</w:t>
            </w:r>
            <w:r w:rsidR="00956F2E" w:rsidRPr="00956F2E">
              <w:rPr>
                <w:rFonts w:cstheme="minorHAnsi"/>
                <w:b/>
                <w:sz w:val="24"/>
                <w:szCs w:val="24"/>
              </w:rPr>
              <w:t>:</w:t>
            </w:r>
          </w:p>
        </w:tc>
        <w:tc>
          <w:tcPr>
            <w:tcW w:w="6520" w:type="dxa"/>
            <w:shd w:val="clear" w:color="auto" w:fill="D0E6F6" w:themeFill="accent6" w:themeFillTint="33"/>
          </w:tcPr>
          <w:p w14:paraId="02C5EE99" w14:textId="181E7694" w:rsidR="00854AFF" w:rsidRPr="009E7392" w:rsidRDefault="00881032" w:rsidP="00A619EB">
            <w:pPr>
              <w:tabs>
                <w:tab w:val="left" w:pos="2835"/>
              </w:tabs>
              <w:rPr>
                <w:rFonts w:cstheme="minorHAnsi"/>
                <w:b/>
                <w:bCs/>
                <w:sz w:val="24"/>
                <w:szCs w:val="24"/>
              </w:rPr>
            </w:pPr>
            <w:r>
              <w:rPr>
                <w:rFonts w:cstheme="minorHAnsi"/>
                <w:b/>
                <w:bCs/>
                <w:sz w:val="24"/>
                <w:szCs w:val="24"/>
              </w:rPr>
              <w:t>Site Manager</w:t>
            </w:r>
          </w:p>
        </w:tc>
      </w:tr>
      <w:tr w:rsidR="00854AFF" w:rsidRPr="00956F2E" w14:paraId="6A00D0DD" w14:textId="77777777" w:rsidTr="000D6E48">
        <w:trPr>
          <w:jc w:val="center"/>
        </w:trPr>
        <w:tc>
          <w:tcPr>
            <w:tcW w:w="1555" w:type="dxa"/>
            <w:shd w:val="clear" w:color="auto" w:fill="D0E6F6" w:themeFill="accent6" w:themeFillTint="33"/>
          </w:tcPr>
          <w:p w14:paraId="203B352E"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1A73DD63" w14:textId="77777777" w:rsidR="00854AFF" w:rsidRPr="00956F2E" w:rsidRDefault="00854AFF" w:rsidP="00A619EB">
            <w:pPr>
              <w:tabs>
                <w:tab w:val="left" w:pos="2835"/>
              </w:tabs>
              <w:rPr>
                <w:rFonts w:cstheme="minorHAnsi"/>
                <w:b/>
                <w:sz w:val="24"/>
                <w:szCs w:val="24"/>
              </w:rPr>
            </w:pPr>
          </w:p>
        </w:tc>
      </w:tr>
      <w:tr w:rsidR="00854AFF" w:rsidRPr="00956F2E" w14:paraId="067A0B8E" w14:textId="77777777" w:rsidTr="000D6E48">
        <w:trPr>
          <w:jc w:val="center"/>
        </w:trPr>
        <w:tc>
          <w:tcPr>
            <w:tcW w:w="1555" w:type="dxa"/>
            <w:shd w:val="clear" w:color="auto" w:fill="D0E6F6" w:themeFill="accent6" w:themeFillTint="33"/>
          </w:tcPr>
          <w:p w14:paraId="3C59AD70"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SITE</w:t>
            </w:r>
            <w:r w:rsidR="00956F2E" w:rsidRPr="00956F2E">
              <w:rPr>
                <w:rFonts w:cstheme="minorHAnsi"/>
                <w:b/>
                <w:sz w:val="24"/>
                <w:szCs w:val="24"/>
              </w:rPr>
              <w:t>:</w:t>
            </w:r>
          </w:p>
        </w:tc>
        <w:tc>
          <w:tcPr>
            <w:tcW w:w="6520" w:type="dxa"/>
            <w:shd w:val="clear" w:color="auto" w:fill="D0E6F6" w:themeFill="accent6" w:themeFillTint="33"/>
          </w:tcPr>
          <w:p w14:paraId="575F84E4" w14:textId="197634AC" w:rsidR="00854AFF" w:rsidRPr="00956F2E" w:rsidRDefault="00881032" w:rsidP="00A619EB">
            <w:pPr>
              <w:tabs>
                <w:tab w:val="left" w:pos="2835"/>
              </w:tabs>
              <w:rPr>
                <w:rFonts w:cstheme="minorHAnsi"/>
                <w:b/>
                <w:sz w:val="24"/>
                <w:szCs w:val="24"/>
              </w:rPr>
            </w:pPr>
            <w:r>
              <w:rPr>
                <w:rFonts w:cstheme="minorHAnsi"/>
                <w:b/>
                <w:sz w:val="24"/>
                <w:szCs w:val="24"/>
              </w:rPr>
              <w:t xml:space="preserve">Kidderminster </w:t>
            </w:r>
            <w:r w:rsidR="002428D1">
              <w:rPr>
                <w:rFonts w:cstheme="minorHAnsi"/>
                <w:b/>
                <w:sz w:val="24"/>
                <w:szCs w:val="24"/>
              </w:rPr>
              <w:t>Medial Centre</w:t>
            </w:r>
          </w:p>
        </w:tc>
      </w:tr>
      <w:tr w:rsidR="00854AFF" w:rsidRPr="00956F2E" w14:paraId="78E4A209" w14:textId="77777777" w:rsidTr="000D6E48">
        <w:trPr>
          <w:jc w:val="center"/>
        </w:trPr>
        <w:tc>
          <w:tcPr>
            <w:tcW w:w="1555" w:type="dxa"/>
            <w:shd w:val="clear" w:color="auto" w:fill="D0E6F6" w:themeFill="accent6" w:themeFillTint="33"/>
          </w:tcPr>
          <w:p w14:paraId="1319E935"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64144695" w14:textId="77777777" w:rsidR="00854AFF" w:rsidRPr="00956F2E" w:rsidRDefault="00854AFF" w:rsidP="00A619EB">
            <w:pPr>
              <w:tabs>
                <w:tab w:val="left" w:pos="2835"/>
              </w:tabs>
              <w:rPr>
                <w:rFonts w:cstheme="minorHAnsi"/>
                <w:b/>
                <w:sz w:val="24"/>
                <w:szCs w:val="24"/>
              </w:rPr>
            </w:pPr>
          </w:p>
        </w:tc>
      </w:tr>
      <w:tr w:rsidR="00854AFF" w:rsidRPr="00956F2E" w14:paraId="050E47D1" w14:textId="77777777" w:rsidTr="000D6E48">
        <w:trPr>
          <w:jc w:val="center"/>
        </w:trPr>
        <w:tc>
          <w:tcPr>
            <w:tcW w:w="1555" w:type="dxa"/>
            <w:shd w:val="clear" w:color="auto" w:fill="D0E6F6" w:themeFill="accent6" w:themeFillTint="33"/>
          </w:tcPr>
          <w:p w14:paraId="7629204A"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HOURS:</w:t>
            </w:r>
          </w:p>
        </w:tc>
        <w:tc>
          <w:tcPr>
            <w:tcW w:w="6520" w:type="dxa"/>
            <w:shd w:val="clear" w:color="auto" w:fill="D0E6F6" w:themeFill="accent6" w:themeFillTint="33"/>
          </w:tcPr>
          <w:p w14:paraId="22C89BD0" w14:textId="4A14443B" w:rsidR="00854AFF" w:rsidRPr="000D6E48" w:rsidRDefault="000D6E48" w:rsidP="00A619EB">
            <w:pPr>
              <w:tabs>
                <w:tab w:val="left" w:pos="2835"/>
              </w:tabs>
              <w:rPr>
                <w:rFonts w:cs="Tahoma"/>
                <w:b/>
                <w:bCs/>
                <w:sz w:val="24"/>
                <w:szCs w:val="24"/>
              </w:rPr>
            </w:pPr>
            <w:r w:rsidRPr="000D6E48">
              <w:rPr>
                <w:rFonts w:cs="Tahoma"/>
                <w:b/>
                <w:bCs/>
                <w:sz w:val="24"/>
                <w:szCs w:val="24"/>
              </w:rPr>
              <w:t>Full-time 37 hours per week (part time applications considered)</w:t>
            </w:r>
          </w:p>
        </w:tc>
      </w:tr>
      <w:tr w:rsidR="00854AFF" w:rsidRPr="00956F2E" w14:paraId="5C35B78C" w14:textId="77777777" w:rsidTr="000D6E48">
        <w:trPr>
          <w:jc w:val="center"/>
        </w:trPr>
        <w:tc>
          <w:tcPr>
            <w:tcW w:w="1555" w:type="dxa"/>
            <w:shd w:val="clear" w:color="auto" w:fill="D0E6F6" w:themeFill="accent6" w:themeFillTint="33"/>
          </w:tcPr>
          <w:p w14:paraId="0FE5DAD2"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00085F1E" w14:textId="77777777" w:rsidR="00854AFF" w:rsidRPr="000D6E48" w:rsidRDefault="00854AFF" w:rsidP="00A619EB">
            <w:pPr>
              <w:tabs>
                <w:tab w:val="left" w:pos="2835"/>
              </w:tabs>
              <w:rPr>
                <w:rFonts w:cstheme="minorHAnsi"/>
                <w:b/>
                <w:bCs/>
                <w:sz w:val="24"/>
                <w:szCs w:val="24"/>
              </w:rPr>
            </w:pPr>
          </w:p>
        </w:tc>
      </w:tr>
      <w:tr w:rsidR="00854AFF" w:rsidRPr="00956F2E" w14:paraId="78BD04D1" w14:textId="77777777" w:rsidTr="000D6E48">
        <w:trPr>
          <w:jc w:val="center"/>
        </w:trPr>
        <w:tc>
          <w:tcPr>
            <w:tcW w:w="1555" w:type="dxa"/>
            <w:shd w:val="clear" w:color="auto" w:fill="D0E6F6" w:themeFill="accent6" w:themeFillTint="33"/>
          </w:tcPr>
          <w:p w14:paraId="13CF51C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SALARY</w:t>
            </w:r>
            <w:r w:rsidR="00956F2E" w:rsidRPr="00956F2E">
              <w:rPr>
                <w:rFonts w:cstheme="minorHAnsi"/>
                <w:b/>
                <w:sz w:val="24"/>
                <w:szCs w:val="24"/>
              </w:rPr>
              <w:t>:</w:t>
            </w:r>
          </w:p>
        </w:tc>
        <w:tc>
          <w:tcPr>
            <w:tcW w:w="6520" w:type="dxa"/>
            <w:shd w:val="clear" w:color="auto" w:fill="D0E6F6" w:themeFill="accent6" w:themeFillTint="33"/>
          </w:tcPr>
          <w:p w14:paraId="1381E1B8" w14:textId="37ED753C" w:rsidR="00854AFF" w:rsidRPr="000D6E48" w:rsidRDefault="00A564F9" w:rsidP="00A619EB">
            <w:pPr>
              <w:tabs>
                <w:tab w:val="left" w:pos="2835"/>
              </w:tabs>
              <w:rPr>
                <w:rFonts w:cstheme="minorHAnsi"/>
                <w:b/>
                <w:bCs/>
                <w:sz w:val="24"/>
                <w:szCs w:val="24"/>
              </w:rPr>
            </w:pPr>
            <w:r w:rsidRPr="000D6E48">
              <w:rPr>
                <w:rFonts w:cs="Tahoma"/>
                <w:b/>
                <w:bCs/>
                <w:sz w:val="24"/>
                <w:szCs w:val="24"/>
              </w:rPr>
              <w:t>£11.80 - £14.65 per hour</w:t>
            </w:r>
          </w:p>
        </w:tc>
      </w:tr>
      <w:tr w:rsidR="00854AFF" w:rsidRPr="00956F2E" w14:paraId="33086000" w14:textId="77777777" w:rsidTr="000D6E48">
        <w:trPr>
          <w:jc w:val="center"/>
        </w:trPr>
        <w:tc>
          <w:tcPr>
            <w:tcW w:w="1555" w:type="dxa"/>
            <w:shd w:val="clear" w:color="auto" w:fill="D0E6F6" w:themeFill="accent6" w:themeFillTint="33"/>
          </w:tcPr>
          <w:p w14:paraId="066EAFE1"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5F5DF838" w14:textId="77777777" w:rsidR="00854AFF" w:rsidRPr="00956F2E" w:rsidRDefault="00854AFF" w:rsidP="00A619EB">
            <w:pPr>
              <w:tabs>
                <w:tab w:val="left" w:pos="2835"/>
              </w:tabs>
              <w:rPr>
                <w:rFonts w:cstheme="minorHAnsi"/>
                <w:b/>
                <w:sz w:val="24"/>
                <w:szCs w:val="24"/>
              </w:rPr>
            </w:pPr>
          </w:p>
        </w:tc>
      </w:tr>
    </w:tbl>
    <w:p w14:paraId="6357A9CD" w14:textId="77777777" w:rsidR="00A619EB" w:rsidRPr="00854AFF" w:rsidRDefault="00A619EB" w:rsidP="00A619EB">
      <w:pPr>
        <w:tabs>
          <w:tab w:val="left" w:pos="2835"/>
        </w:tabs>
        <w:rPr>
          <w:rFonts w:cstheme="minorHAnsi"/>
          <w:bCs/>
          <w:sz w:val="24"/>
          <w:szCs w:val="24"/>
        </w:rPr>
      </w:pPr>
    </w:p>
    <w:tbl>
      <w:tblPr>
        <w:tblStyle w:val="TableGrid"/>
        <w:tblW w:w="0" w:type="auto"/>
        <w:tblLook w:val="04A0" w:firstRow="1" w:lastRow="0" w:firstColumn="1" w:lastColumn="0" w:noHBand="0" w:noVBand="1"/>
      </w:tblPr>
      <w:tblGrid>
        <w:gridCol w:w="10060"/>
      </w:tblGrid>
      <w:tr w:rsidR="008C4A3F" w14:paraId="4575AD15" w14:textId="77777777" w:rsidTr="004C4486">
        <w:tc>
          <w:tcPr>
            <w:tcW w:w="10060" w:type="dxa"/>
            <w:shd w:val="clear" w:color="auto" w:fill="A3CEED" w:themeFill="accent6" w:themeFillTint="66"/>
          </w:tcPr>
          <w:p w14:paraId="351A1A74" w14:textId="2FC2D76E" w:rsidR="00C62626" w:rsidRDefault="008C4A3F" w:rsidP="004C4486">
            <w:pPr>
              <w:jc w:val="center"/>
              <w:rPr>
                <w:rFonts w:cstheme="minorHAnsi"/>
                <w:b/>
                <w:sz w:val="24"/>
                <w:szCs w:val="24"/>
                <w:u w:val="single"/>
              </w:rPr>
            </w:pPr>
            <w:r>
              <w:rPr>
                <w:rFonts w:cstheme="minorHAnsi"/>
                <w:b/>
                <w:sz w:val="24"/>
                <w:szCs w:val="24"/>
                <w:u w:val="single"/>
              </w:rPr>
              <w:t>Job Summary</w:t>
            </w:r>
          </w:p>
        </w:tc>
      </w:tr>
      <w:tr w:rsidR="00AB2701" w:rsidRPr="00AB2701" w14:paraId="16E2B3AB" w14:textId="77777777" w:rsidTr="004C4486">
        <w:tc>
          <w:tcPr>
            <w:tcW w:w="10060" w:type="dxa"/>
          </w:tcPr>
          <w:p w14:paraId="1256DA9B" w14:textId="77777777" w:rsidR="00093625" w:rsidRPr="00194F98" w:rsidRDefault="00093625" w:rsidP="00093625">
            <w:pPr>
              <w:pStyle w:val="NoSpacing"/>
              <w:jc w:val="both"/>
              <w:rPr>
                <w:sz w:val="24"/>
                <w:szCs w:val="24"/>
              </w:rPr>
            </w:pPr>
            <w:r w:rsidRPr="00194F98">
              <w:rPr>
                <w:sz w:val="24"/>
                <w:szCs w:val="24"/>
              </w:rPr>
              <w:t>To support the Site Manager in carrying out day to day activities and to deputise in their absence.   To act as a focal point of communication between the General Practitioners, Site Manager and other members of the primary health care team.  To ensure administrative and clerical duties within the practice are carried out within the practice guidelines and policies.</w:t>
            </w:r>
          </w:p>
          <w:p w14:paraId="131B7DFD" w14:textId="77777777" w:rsidR="00CA7707" w:rsidRDefault="00CA7707" w:rsidP="008D04DE">
            <w:pPr>
              <w:jc w:val="both"/>
              <w:rPr>
                <w:sz w:val="24"/>
                <w:szCs w:val="24"/>
              </w:rPr>
            </w:pPr>
          </w:p>
          <w:p w14:paraId="0A800104" w14:textId="77777777" w:rsidR="00BF32F1" w:rsidRDefault="008D04DE" w:rsidP="008D04DE">
            <w:pPr>
              <w:jc w:val="both"/>
              <w:rPr>
                <w:sz w:val="24"/>
                <w:szCs w:val="24"/>
              </w:rPr>
            </w:pPr>
            <w:r w:rsidRPr="00FD2FA4">
              <w:rPr>
                <w:sz w:val="24"/>
                <w:szCs w:val="24"/>
              </w:rPr>
              <w:t xml:space="preserve">The post holder will provide key liaison between the head office and the </w:t>
            </w:r>
            <w:r w:rsidR="00BF32F1">
              <w:rPr>
                <w:sz w:val="24"/>
                <w:szCs w:val="24"/>
              </w:rPr>
              <w:t>other WFHP s</w:t>
            </w:r>
            <w:r w:rsidRPr="00FD2FA4">
              <w:rPr>
                <w:sz w:val="24"/>
                <w:szCs w:val="24"/>
              </w:rPr>
              <w:t xml:space="preserve">ite. </w:t>
            </w:r>
          </w:p>
          <w:p w14:paraId="481AB4F6" w14:textId="2354E272" w:rsidR="008D04DE" w:rsidRDefault="008D04DE" w:rsidP="008D04DE">
            <w:pPr>
              <w:jc w:val="both"/>
              <w:rPr>
                <w:sz w:val="24"/>
                <w:szCs w:val="24"/>
              </w:rPr>
            </w:pPr>
            <w:r w:rsidRPr="00FD2FA4">
              <w:rPr>
                <w:sz w:val="24"/>
                <w:szCs w:val="24"/>
              </w:rPr>
              <w:t xml:space="preserve">Duties will </w:t>
            </w:r>
            <w:r>
              <w:rPr>
                <w:sz w:val="24"/>
                <w:szCs w:val="24"/>
              </w:rPr>
              <w:t>include (but not be limited to):</w:t>
            </w:r>
          </w:p>
          <w:p w14:paraId="58B79BD9" w14:textId="74725C55" w:rsidR="00DD6678" w:rsidRPr="00AB2701" w:rsidRDefault="00DD6678" w:rsidP="004F7417">
            <w:pPr>
              <w:pStyle w:val="NoSpacing"/>
              <w:jc w:val="both"/>
              <w:rPr>
                <w:sz w:val="24"/>
                <w:szCs w:val="24"/>
              </w:rPr>
            </w:pPr>
          </w:p>
        </w:tc>
      </w:tr>
      <w:tr w:rsidR="00D03904" w:rsidRPr="00AB2701" w14:paraId="6B7838CF" w14:textId="77777777" w:rsidTr="004C4486">
        <w:tc>
          <w:tcPr>
            <w:tcW w:w="10060" w:type="dxa"/>
          </w:tcPr>
          <w:p w14:paraId="7248BC99" w14:textId="247B72CA" w:rsidR="00D03904" w:rsidRPr="008D04DE" w:rsidRDefault="00D03904" w:rsidP="00D03904">
            <w:pPr>
              <w:pStyle w:val="ListParagraph"/>
              <w:numPr>
                <w:ilvl w:val="0"/>
                <w:numId w:val="27"/>
              </w:numPr>
              <w:tabs>
                <w:tab w:val="left" w:pos="2268"/>
              </w:tabs>
              <w:rPr>
                <w:sz w:val="24"/>
                <w:szCs w:val="24"/>
              </w:rPr>
            </w:pPr>
            <w:r w:rsidRPr="00C32A92">
              <w:rPr>
                <w:rFonts w:cs="Tahoma"/>
                <w:sz w:val="24"/>
                <w:szCs w:val="24"/>
              </w:rPr>
              <w:t>Provide cover in the absence of the Site Manager</w:t>
            </w:r>
          </w:p>
        </w:tc>
      </w:tr>
      <w:tr w:rsidR="00D03904" w:rsidRPr="00AB2701" w14:paraId="229CBA88" w14:textId="77777777" w:rsidTr="004C4486">
        <w:tc>
          <w:tcPr>
            <w:tcW w:w="10060" w:type="dxa"/>
          </w:tcPr>
          <w:p w14:paraId="24C131B5" w14:textId="35CC48C0" w:rsidR="00D03904" w:rsidRPr="008D04DE" w:rsidRDefault="00D03904" w:rsidP="00D03904">
            <w:pPr>
              <w:pStyle w:val="ListParagraph"/>
              <w:numPr>
                <w:ilvl w:val="0"/>
                <w:numId w:val="27"/>
              </w:numPr>
              <w:rPr>
                <w:rFonts w:cs="Tahoma"/>
                <w:sz w:val="24"/>
              </w:rPr>
            </w:pPr>
            <w:r w:rsidRPr="00C32A92">
              <w:rPr>
                <w:rFonts w:cs="Tahoma"/>
                <w:sz w:val="24"/>
                <w:szCs w:val="24"/>
              </w:rPr>
              <w:t>Be the first point of contact for queries</w:t>
            </w:r>
          </w:p>
        </w:tc>
      </w:tr>
      <w:tr w:rsidR="00D03904" w:rsidRPr="00AB2701" w14:paraId="3AAD6BED" w14:textId="77777777" w:rsidTr="004C4486">
        <w:tc>
          <w:tcPr>
            <w:tcW w:w="10060" w:type="dxa"/>
          </w:tcPr>
          <w:p w14:paraId="0AAA19D3" w14:textId="6E0C9627" w:rsidR="00D03904" w:rsidRPr="008D04DE" w:rsidRDefault="00D03904" w:rsidP="00D03904">
            <w:pPr>
              <w:pStyle w:val="ListParagraph"/>
              <w:numPr>
                <w:ilvl w:val="0"/>
                <w:numId w:val="27"/>
              </w:numPr>
              <w:rPr>
                <w:rFonts w:cs="Tahoma"/>
                <w:sz w:val="24"/>
              </w:rPr>
            </w:pPr>
            <w:r w:rsidRPr="00C32A92">
              <w:rPr>
                <w:rFonts w:cs="Tahoma"/>
                <w:sz w:val="24"/>
                <w:szCs w:val="24"/>
              </w:rPr>
              <w:t>Processing of invoices for payment</w:t>
            </w:r>
          </w:p>
        </w:tc>
      </w:tr>
      <w:tr w:rsidR="00D03904" w:rsidRPr="00AB2701" w14:paraId="53691439" w14:textId="77777777" w:rsidTr="004C4486">
        <w:tc>
          <w:tcPr>
            <w:tcW w:w="10060" w:type="dxa"/>
          </w:tcPr>
          <w:p w14:paraId="15575BCA" w14:textId="58DFD50D" w:rsidR="00D03904" w:rsidRPr="008D04DE" w:rsidRDefault="00D03904" w:rsidP="00D03904">
            <w:pPr>
              <w:pStyle w:val="ListParagraph"/>
              <w:numPr>
                <w:ilvl w:val="0"/>
                <w:numId w:val="27"/>
              </w:numPr>
              <w:rPr>
                <w:rFonts w:cs="Tahoma"/>
                <w:sz w:val="24"/>
              </w:rPr>
            </w:pPr>
            <w:r w:rsidRPr="00C32A92">
              <w:rPr>
                <w:rFonts w:cs="Tahoma"/>
                <w:sz w:val="24"/>
                <w:szCs w:val="24"/>
              </w:rPr>
              <w:t>Organise duty rotas and co-ordinate leave requests; capacity planning for surgeries and clinics</w:t>
            </w:r>
          </w:p>
        </w:tc>
      </w:tr>
      <w:tr w:rsidR="00D03904" w:rsidRPr="00AB2701" w14:paraId="6FE1F45A" w14:textId="77777777" w:rsidTr="004C4486">
        <w:tc>
          <w:tcPr>
            <w:tcW w:w="10060" w:type="dxa"/>
          </w:tcPr>
          <w:p w14:paraId="1A9F6492" w14:textId="17871F6E" w:rsidR="00D03904" w:rsidRPr="008D04DE" w:rsidRDefault="00D03904" w:rsidP="00D03904">
            <w:pPr>
              <w:pStyle w:val="ListParagraph"/>
              <w:numPr>
                <w:ilvl w:val="0"/>
                <w:numId w:val="27"/>
              </w:numPr>
              <w:rPr>
                <w:rFonts w:cs="Tahoma"/>
                <w:sz w:val="24"/>
              </w:rPr>
            </w:pPr>
            <w:r w:rsidRPr="00C32A92">
              <w:rPr>
                <w:rFonts w:cs="Tahoma"/>
                <w:sz w:val="24"/>
                <w:szCs w:val="24"/>
              </w:rPr>
              <w:t>Co-ordinate doctor availability</w:t>
            </w:r>
          </w:p>
        </w:tc>
      </w:tr>
      <w:tr w:rsidR="00D03904" w:rsidRPr="00AB2701" w14:paraId="005D545F" w14:textId="77777777" w:rsidTr="004C4486">
        <w:tc>
          <w:tcPr>
            <w:tcW w:w="10060" w:type="dxa"/>
          </w:tcPr>
          <w:p w14:paraId="1688276E" w14:textId="2A2410E4" w:rsidR="00D03904" w:rsidRPr="008D04DE" w:rsidRDefault="00D03904" w:rsidP="00D03904">
            <w:pPr>
              <w:pStyle w:val="ListParagraph"/>
              <w:numPr>
                <w:ilvl w:val="0"/>
                <w:numId w:val="27"/>
              </w:numPr>
              <w:rPr>
                <w:rFonts w:cs="Tahoma"/>
                <w:sz w:val="24"/>
              </w:rPr>
            </w:pPr>
            <w:r w:rsidRPr="00C32A92">
              <w:rPr>
                <w:rFonts w:cs="Tahoma"/>
                <w:sz w:val="24"/>
                <w:szCs w:val="24"/>
              </w:rPr>
              <w:t>Update appointment systems for leave/duty changes</w:t>
            </w:r>
          </w:p>
        </w:tc>
      </w:tr>
      <w:tr w:rsidR="00D03904" w:rsidRPr="00AB2701" w14:paraId="327D27B0" w14:textId="77777777" w:rsidTr="004C4486">
        <w:tc>
          <w:tcPr>
            <w:tcW w:w="10060" w:type="dxa"/>
          </w:tcPr>
          <w:p w14:paraId="17805D04" w14:textId="178CA87E" w:rsidR="00D03904" w:rsidRPr="008D04DE" w:rsidRDefault="00D03904" w:rsidP="00D03904">
            <w:pPr>
              <w:pStyle w:val="ListParagraph"/>
              <w:numPr>
                <w:ilvl w:val="0"/>
                <w:numId w:val="27"/>
              </w:numPr>
              <w:rPr>
                <w:rFonts w:cs="Tahoma"/>
                <w:sz w:val="24"/>
              </w:rPr>
            </w:pPr>
            <w:r w:rsidRPr="00C32A92">
              <w:rPr>
                <w:rFonts w:cs="Tahoma"/>
                <w:sz w:val="24"/>
                <w:szCs w:val="24"/>
              </w:rPr>
              <w:t>Set up and maintain computerized appointment system for all services</w:t>
            </w:r>
          </w:p>
        </w:tc>
      </w:tr>
      <w:tr w:rsidR="00D03904" w:rsidRPr="00AB2701" w14:paraId="6CFD82D3" w14:textId="77777777" w:rsidTr="004C4486">
        <w:tc>
          <w:tcPr>
            <w:tcW w:w="10060" w:type="dxa"/>
          </w:tcPr>
          <w:p w14:paraId="06685E7D" w14:textId="53B52B74" w:rsidR="00D03904" w:rsidRPr="008D04DE" w:rsidRDefault="00D03904" w:rsidP="00D03904">
            <w:pPr>
              <w:pStyle w:val="ListParagraph"/>
              <w:numPr>
                <w:ilvl w:val="0"/>
                <w:numId w:val="27"/>
              </w:numPr>
              <w:rPr>
                <w:rFonts w:cs="Tahoma"/>
                <w:sz w:val="24"/>
              </w:rPr>
            </w:pPr>
            <w:r w:rsidRPr="00C32A92">
              <w:rPr>
                <w:rFonts w:cs="Tahoma"/>
                <w:sz w:val="24"/>
                <w:szCs w:val="24"/>
              </w:rPr>
              <w:t>Deal with more complex enquiries from patients and assist the Site Manager in dealing with complaints in accordance with the Practice Complaints Procedure</w:t>
            </w:r>
          </w:p>
        </w:tc>
      </w:tr>
      <w:tr w:rsidR="00D03904" w:rsidRPr="00AB2701" w14:paraId="53ED5A87" w14:textId="77777777" w:rsidTr="004C4486">
        <w:tc>
          <w:tcPr>
            <w:tcW w:w="10060" w:type="dxa"/>
          </w:tcPr>
          <w:p w14:paraId="5490D94E" w14:textId="0479F7FE" w:rsidR="00D03904" w:rsidRPr="008D04DE" w:rsidRDefault="00D03904" w:rsidP="00D03904">
            <w:pPr>
              <w:pStyle w:val="ListParagraph"/>
              <w:numPr>
                <w:ilvl w:val="0"/>
                <w:numId w:val="27"/>
              </w:numPr>
              <w:rPr>
                <w:rFonts w:cs="Tahoma"/>
                <w:sz w:val="24"/>
              </w:rPr>
            </w:pPr>
            <w:r w:rsidRPr="00C32A92">
              <w:rPr>
                <w:rFonts w:cs="Tahoma"/>
                <w:sz w:val="24"/>
                <w:szCs w:val="24"/>
              </w:rPr>
              <w:t>Ensure adequate staffing for patient services</w:t>
            </w:r>
          </w:p>
        </w:tc>
      </w:tr>
      <w:tr w:rsidR="00D03904" w:rsidRPr="00AB2701" w14:paraId="51230DC3" w14:textId="77777777" w:rsidTr="004C4486">
        <w:tc>
          <w:tcPr>
            <w:tcW w:w="10060" w:type="dxa"/>
          </w:tcPr>
          <w:p w14:paraId="76D7D569" w14:textId="5DE99A93" w:rsidR="00D03904" w:rsidRPr="008D04DE" w:rsidRDefault="00D03904" w:rsidP="00D03904">
            <w:pPr>
              <w:pStyle w:val="ListParagraph"/>
              <w:numPr>
                <w:ilvl w:val="0"/>
                <w:numId w:val="27"/>
              </w:numPr>
              <w:rPr>
                <w:rFonts w:cs="Tahoma"/>
                <w:sz w:val="24"/>
              </w:rPr>
            </w:pPr>
            <w:r w:rsidRPr="00C32A92">
              <w:rPr>
                <w:rFonts w:cs="Tahoma"/>
                <w:sz w:val="24"/>
                <w:szCs w:val="24"/>
              </w:rPr>
              <w:t>Liaise with other members of the primary health care team, outside agencies and Practice volunteers as required</w:t>
            </w:r>
          </w:p>
        </w:tc>
      </w:tr>
      <w:tr w:rsidR="00D03904" w:rsidRPr="00AB2701" w14:paraId="0045235F" w14:textId="77777777" w:rsidTr="004C4486">
        <w:tc>
          <w:tcPr>
            <w:tcW w:w="10060" w:type="dxa"/>
          </w:tcPr>
          <w:p w14:paraId="48D3CBFA" w14:textId="40DB99D0" w:rsidR="00D03904" w:rsidRPr="008D04DE" w:rsidRDefault="00D03904" w:rsidP="00D03904">
            <w:pPr>
              <w:pStyle w:val="ListParagraph"/>
              <w:numPr>
                <w:ilvl w:val="0"/>
                <w:numId w:val="27"/>
              </w:numPr>
              <w:rPr>
                <w:rFonts w:cs="Tahoma"/>
                <w:sz w:val="24"/>
              </w:rPr>
            </w:pPr>
            <w:r w:rsidRPr="00C32A92">
              <w:rPr>
                <w:rFonts w:cs="Tahoma"/>
                <w:sz w:val="24"/>
                <w:szCs w:val="24"/>
              </w:rPr>
              <w:t>Organising meetings, including the booking of rooms and speakers</w:t>
            </w:r>
          </w:p>
        </w:tc>
      </w:tr>
      <w:tr w:rsidR="00D03904" w:rsidRPr="00AB2701" w14:paraId="4F0B66CF" w14:textId="77777777" w:rsidTr="004C4486">
        <w:tc>
          <w:tcPr>
            <w:tcW w:w="10060" w:type="dxa"/>
          </w:tcPr>
          <w:p w14:paraId="776A960D" w14:textId="33FF0CB3" w:rsidR="00D03904" w:rsidRPr="008D04DE" w:rsidRDefault="00D03904" w:rsidP="00D03904">
            <w:pPr>
              <w:pStyle w:val="ListParagraph"/>
              <w:numPr>
                <w:ilvl w:val="0"/>
                <w:numId w:val="27"/>
              </w:numPr>
              <w:rPr>
                <w:rFonts w:cs="Tahoma"/>
                <w:sz w:val="24"/>
              </w:rPr>
            </w:pPr>
            <w:r w:rsidRPr="00C32A92">
              <w:rPr>
                <w:rFonts w:cs="Tahoma"/>
                <w:sz w:val="24"/>
                <w:szCs w:val="24"/>
              </w:rPr>
              <w:t>Responsible for general processes with the Administration team</w:t>
            </w:r>
          </w:p>
        </w:tc>
      </w:tr>
      <w:tr w:rsidR="00D03904" w:rsidRPr="00AB2701" w14:paraId="48039DD8" w14:textId="77777777" w:rsidTr="004C4486">
        <w:tc>
          <w:tcPr>
            <w:tcW w:w="10060" w:type="dxa"/>
          </w:tcPr>
          <w:p w14:paraId="3F33F9D1" w14:textId="6AF7AF76" w:rsidR="00D03904" w:rsidRPr="008D04DE" w:rsidRDefault="00D03904" w:rsidP="00D03904">
            <w:pPr>
              <w:pStyle w:val="ListParagraph"/>
              <w:numPr>
                <w:ilvl w:val="0"/>
                <w:numId w:val="27"/>
              </w:numPr>
              <w:rPr>
                <w:sz w:val="24"/>
                <w:szCs w:val="24"/>
              </w:rPr>
            </w:pPr>
            <w:r w:rsidRPr="00C32A92">
              <w:rPr>
                <w:rFonts w:cs="Tahoma"/>
                <w:sz w:val="24"/>
                <w:szCs w:val="24"/>
              </w:rPr>
              <w:t>To undertake specific assigned tasks, project support, or development work which may arise from time to time</w:t>
            </w:r>
          </w:p>
        </w:tc>
      </w:tr>
      <w:tr w:rsidR="00D03904" w:rsidRPr="00AB2701" w14:paraId="07E05908" w14:textId="77777777" w:rsidTr="004C4486">
        <w:tc>
          <w:tcPr>
            <w:tcW w:w="10060" w:type="dxa"/>
          </w:tcPr>
          <w:p w14:paraId="4DCB35EB" w14:textId="6BC0CAF5" w:rsidR="00D03904" w:rsidRPr="008D04DE" w:rsidRDefault="00D03904" w:rsidP="00D03904">
            <w:pPr>
              <w:pStyle w:val="ListParagraph"/>
              <w:numPr>
                <w:ilvl w:val="0"/>
                <w:numId w:val="27"/>
              </w:numPr>
              <w:rPr>
                <w:sz w:val="24"/>
                <w:szCs w:val="24"/>
              </w:rPr>
            </w:pPr>
            <w:r w:rsidRPr="00C32A92">
              <w:rPr>
                <w:rFonts w:cs="Tahoma"/>
                <w:sz w:val="24"/>
                <w:szCs w:val="24"/>
              </w:rPr>
              <w:lastRenderedPageBreak/>
              <w:t>Responsible for monitoring and appointing administrative &amp; clerical and nursing staff requests</w:t>
            </w:r>
          </w:p>
        </w:tc>
      </w:tr>
      <w:tr w:rsidR="00D03904" w:rsidRPr="00AB2701" w14:paraId="38F89B53" w14:textId="77777777" w:rsidTr="004C4486">
        <w:tc>
          <w:tcPr>
            <w:tcW w:w="10060" w:type="dxa"/>
          </w:tcPr>
          <w:p w14:paraId="44C44785" w14:textId="01114BFA" w:rsidR="00D03904" w:rsidRPr="008D04DE" w:rsidRDefault="00D03904" w:rsidP="00D03904">
            <w:pPr>
              <w:pStyle w:val="ListParagraph"/>
              <w:numPr>
                <w:ilvl w:val="0"/>
                <w:numId w:val="27"/>
              </w:numPr>
              <w:rPr>
                <w:sz w:val="24"/>
                <w:szCs w:val="24"/>
              </w:rPr>
            </w:pPr>
            <w:r w:rsidRPr="00C32A92">
              <w:rPr>
                <w:rFonts w:cs="Tahoma"/>
                <w:sz w:val="24"/>
                <w:szCs w:val="24"/>
              </w:rPr>
              <w:t>Keeping staff personal files up to date, ensuring that DBS are up to date</w:t>
            </w:r>
          </w:p>
        </w:tc>
      </w:tr>
      <w:tr w:rsidR="008D04DE" w:rsidRPr="00AB2701" w14:paraId="147AEEFD" w14:textId="77777777" w:rsidTr="004C4486">
        <w:tc>
          <w:tcPr>
            <w:tcW w:w="10060" w:type="dxa"/>
          </w:tcPr>
          <w:p w14:paraId="541DC0D1" w14:textId="77777777" w:rsidR="008D04DE" w:rsidRPr="00D96204" w:rsidRDefault="008D04DE" w:rsidP="008D04DE">
            <w:pPr>
              <w:rPr>
                <w:sz w:val="24"/>
                <w:szCs w:val="24"/>
              </w:rPr>
            </w:pPr>
          </w:p>
        </w:tc>
      </w:tr>
      <w:tr w:rsidR="00281DA7" w:rsidRPr="00AB2701" w14:paraId="604B61DA" w14:textId="77777777" w:rsidTr="00F9290E">
        <w:tc>
          <w:tcPr>
            <w:tcW w:w="10060" w:type="dxa"/>
            <w:tcBorders>
              <w:top w:val="nil"/>
              <w:left w:val="nil"/>
              <w:bottom w:val="single" w:sz="4" w:space="0" w:color="auto"/>
              <w:right w:val="nil"/>
            </w:tcBorders>
            <w:shd w:val="clear" w:color="auto" w:fill="auto"/>
          </w:tcPr>
          <w:p w14:paraId="4370FA9E" w14:textId="76B4685C" w:rsidR="004C4486" w:rsidRPr="00AB2701" w:rsidRDefault="004C4486" w:rsidP="00281DA7">
            <w:pPr>
              <w:tabs>
                <w:tab w:val="left" w:pos="2268"/>
              </w:tabs>
              <w:rPr>
                <w:rFonts w:cstheme="minorHAnsi"/>
                <w:b/>
                <w:bCs/>
                <w:color w:val="000000"/>
                <w:sz w:val="24"/>
                <w:szCs w:val="24"/>
                <w:u w:val="single"/>
              </w:rPr>
            </w:pPr>
          </w:p>
        </w:tc>
      </w:tr>
      <w:tr w:rsidR="00854AFF" w14:paraId="212769AE" w14:textId="77777777" w:rsidTr="00F9290E">
        <w:tc>
          <w:tcPr>
            <w:tcW w:w="10060" w:type="dxa"/>
            <w:tcBorders>
              <w:top w:val="single" w:sz="4" w:space="0" w:color="auto"/>
            </w:tcBorders>
            <w:shd w:val="clear" w:color="auto" w:fill="A3CEED" w:themeFill="accent6" w:themeFillTint="66"/>
          </w:tcPr>
          <w:p w14:paraId="705D969E"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Confidentiality</w:t>
            </w:r>
          </w:p>
          <w:p w14:paraId="5168162C" w14:textId="77777777" w:rsidR="00854AFF" w:rsidRDefault="00854AFF" w:rsidP="00042133">
            <w:pPr>
              <w:jc w:val="center"/>
              <w:rPr>
                <w:rFonts w:cstheme="minorHAnsi"/>
                <w:b/>
                <w:sz w:val="24"/>
                <w:szCs w:val="24"/>
                <w:u w:val="single"/>
              </w:rPr>
            </w:pPr>
          </w:p>
        </w:tc>
      </w:tr>
      <w:tr w:rsidR="00854AFF" w14:paraId="6AB1297A" w14:textId="77777777" w:rsidTr="00F9290E">
        <w:tc>
          <w:tcPr>
            <w:tcW w:w="10060" w:type="dxa"/>
          </w:tcPr>
          <w:p w14:paraId="000E0DEF"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r w:rsidR="00042133">
              <w:rPr>
                <w:rFonts w:cstheme="minorHAnsi"/>
                <w:color w:val="000000"/>
                <w:sz w:val="24"/>
                <w:szCs w:val="24"/>
              </w:rPr>
              <w:t>.</w:t>
            </w:r>
          </w:p>
          <w:p w14:paraId="36393582"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 xml:space="preserve">In the performance of the duties outlined in this job description, the post-holder may have access to confidential information relating to patients and their </w:t>
            </w:r>
            <w:proofErr w:type="spellStart"/>
            <w:r w:rsidRPr="0089470A">
              <w:rPr>
                <w:rFonts w:cstheme="minorHAnsi"/>
                <w:color w:val="000000"/>
                <w:sz w:val="24"/>
                <w:szCs w:val="24"/>
              </w:rPr>
              <w:t>carers</w:t>
            </w:r>
            <w:proofErr w:type="spellEnd"/>
            <w:r w:rsidRPr="0089470A">
              <w:rPr>
                <w:rFonts w:cstheme="minorHAnsi"/>
                <w:color w:val="000000"/>
                <w:sz w:val="24"/>
                <w:szCs w:val="24"/>
              </w:rPr>
              <w:t>, practice staff and other healthcare workers.  They may also have access to information relating to the practice as a business organisation.  All such information from any source is to be regarded as strictly confidential</w:t>
            </w:r>
            <w:r w:rsidR="00042133">
              <w:rPr>
                <w:rFonts w:cstheme="minorHAnsi"/>
                <w:color w:val="000000"/>
                <w:sz w:val="24"/>
                <w:szCs w:val="24"/>
              </w:rPr>
              <w:t>.</w:t>
            </w:r>
          </w:p>
          <w:p w14:paraId="4BC69218"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042133">
              <w:rPr>
                <w:rFonts w:cstheme="minorHAnsi"/>
                <w:color w:val="000000"/>
                <w:sz w:val="24"/>
                <w:szCs w:val="24"/>
              </w:rPr>
              <w:t>.</w:t>
            </w:r>
          </w:p>
          <w:p w14:paraId="1BDF9057" w14:textId="77777777" w:rsidR="00854AFF" w:rsidRDefault="00854AFF" w:rsidP="00A619EB">
            <w:pPr>
              <w:rPr>
                <w:rFonts w:cstheme="minorHAnsi"/>
                <w:b/>
                <w:sz w:val="24"/>
                <w:szCs w:val="24"/>
                <w:u w:val="single"/>
              </w:rPr>
            </w:pPr>
          </w:p>
        </w:tc>
      </w:tr>
    </w:tbl>
    <w:p w14:paraId="29911F4A" w14:textId="5880BB24" w:rsidR="00854AFF" w:rsidRDefault="00854AFF" w:rsidP="00A619EB">
      <w:pPr>
        <w:rPr>
          <w:rFonts w:cstheme="minorHAnsi"/>
          <w:b/>
          <w:sz w:val="24"/>
          <w:szCs w:val="24"/>
          <w:u w:val="single"/>
        </w:rPr>
      </w:pPr>
    </w:p>
    <w:tbl>
      <w:tblPr>
        <w:tblStyle w:val="TableGrid"/>
        <w:tblW w:w="0" w:type="auto"/>
        <w:tblLook w:val="04A0" w:firstRow="1" w:lastRow="0" w:firstColumn="1" w:lastColumn="0" w:noHBand="0" w:noVBand="1"/>
      </w:tblPr>
      <w:tblGrid>
        <w:gridCol w:w="10194"/>
      </w:tblGrid>
      <w:tr w:rsidR="00854AFF" w14:paraId="6C6248B0" w14:textId="77777777" w:rsidTr="00281DA7">
        <w:tc>
          <w:tcPr>
            <w:tcW w:w="10194" w:type="dxa"/>
            <w:shd w:val="clear" w:color="auto" w:fill="A3CEED" w:themeFill="accent6" w:themeFillTint="66"/>
          </w:tcPr>
          <w:p w14:paraId="3F6A17EC"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Health &amp; safety</w:t>
            </w:r>
          </w:p>
          <w:p w14:paraId="6424A1DB" w14:textId="77777777" w:rsidR="00854AFF" w:rsidRDefault="00854AFF" w:rsidP="00042133">
            <w:pPr>
              <w:jc w:val="center"/>
              <w:rPr>
                <w:rFonts w:cstheme="minorHAnsi"/>
                <w:b/>
                <w:sz w:val="24"/>
                <w:szCs w:val="24"/>
                <w:u w:val="single"/>
              </w:rPr>
            </w:pPr>
          </w:p>
        </w:tc>
      </w:tr>
      <w:tr w:rsidR="00854AFF" w14:paraId="010A3B5F" w14:textId="77777777" w:rsidTr="00281DA7">
        <w:tc>
          <w:tcPr>
            <w:tcW w:w="10194" w:type="dxa"/>
          </w:tcPr>
          <w:p w14:paraId="118B8AFE" w14:textId="77777777" w:rsidR="00854AFF" w:rsidRDefault="00854AFF" w:rsidP="00854AFF">
            <w:pPr>
              <w:tabs>
                <w:tab w:val="left" w:pos="2268"/>
              </w:tabs>
              <w:jc w:val="both"/>
              <w:rPr>
                <w:rFonts w:cstheme="minorHAnsi"/>
                <w:color w:val="000000"/>
                <w:sz w:val="24"/>
                <w:szCs w:val="24"/>
              </w:rPr>
            </w:pPr>
            <w:r w:rsidRPr="0089470A">
              <w:rPr>
                <w:rFonts w:cstheme="minorHAnsi"/>
                <w:color w:val="000000"/>
                <w:sz w:val="24"/>
                <w:szCs w:val="24"/>
              </w:rPr>
              <w:t>The post-holder will implement and lead on the full range of promotion and management their own and others’ health, safety and security as defined in the practice health &amp; safety policy, the practice health &amp; safety manual, and the practice infection control policy and published procedures. This will include (but will not be limited to):</w:t>
            </w:r>
          </w:p>
          <w:p w14:paraId="315FD9E9" w14:textId="77777777" w:rsidR="00042133" w:rsidRPr="0089470A" w:rsidRDefault="00042133" w:rsidP="00854AFF">
            <w:pPr>
              <w:tabs>
                <w:tab w:val="left" w:pos="2268"/>
              </w:tabs>
              <w:jc w:val="both"/>
              <w:rPr>
                <w:rFonts w:cstheme="minorHAnsi"/>
                <w:color w:val="000000"/>
                <w:sz w:val="24"/>
                <w:szCs w:val="24"/>
              </w:rPr>
            </w:pPr>
          </w:p>
          <w:p w14:paraId="45379CDB" w14:textId="77777777" w:rsidR="00854AFF" w:rsidRPr="00042133" w:rsidRDefault="00854AFF" w:rsidP="004B0259">
            <w:pPr>
              <w:pStyle w:val="ListParagraph"/>
              <w:numPr>
                <w:ilvl w:val="0"/>
                <w:numId w:val="3"/>
              </w:numPr>
              <w:tabs>
                <w:tab w:val="left" w:pos="2268"/>
              </w:tabs>
              <w:jc w:val="both"/>
              <w:rPr>
                <w:rFonts w:cstheme="minorHAnsi"/>
                <w:color w:val="000000"/>
                <w:sz w:val="24"/>
                <w:szCs w:val="24"/>
              </w:rPr>
            </w:pPr>
            <w:r w:rsidRPr="00042133">
              <w:rPr>
                <w:rFonts w:cstheme="minorHAnsi"/>
                <w:color w:val="000000"/>
                <w:sz w:val="24"/>
                <w:szCs w:val="24"/>
              </w:rPr>
              <w:t>Ensuring job holders across the practice adhere to their individual responsibilities for infection control and health and safety, using a system of observation, audit and check, hazard identification, questioning, reporting and risk management.</w:t>
            </w:r>
          </w:p>
          <w:p w14:paraId="018955E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Maintain and up to date knowledge of health and safety and infection control statutory and best practice guidelines and ensure implementation across the business</w:t>
            </w:r>
          </w:p>
          <w:p w14:paraId="0CB13851"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personal security systems within the workplace according to practice guidelines</w:t>
            </w:r>
          </w:p>
          <w:p w14:paraId="05CA342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Identifying the risks involved in work activities and undertaking such activities in a way that manages those risks across the business</w:t>
            </w:r>
          </w:p>
          <w:p w14:paraId="393F680A"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Making effective use of training to update knowledge and skills, and initiate and manage the training of others</w:t>
            </w:r>
          </w:p>
          <w:p w14:paraId="50871BBD"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appropriate infection control procedures, maintaining work areas in a tidy and safe way and free from hazards, and initiation of remedial / corrective action where needed</w:t>
            </w:r>
          </w:p>
          <w:p w14:paraId="6A400A8F"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Actively identifying, reporting, and correction of health and safety hazards and infection hazards immediately when recognised</w:t>
            </w:r>
          </w:p>
          <w:p w14:paraId="35E1F52E"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 xml:space="preserve">Keeping own work areas and general / patient areas generally clean, identifying issues and hazards / risks in relation to other work areas within the business, and assuming responsibility </w:t>
            </w:r>
            <w:r w:rsidRPr="0089470A">
              <w:rPr>
                <w:rFonts w:cstheme="minorHAnsi"/>
                <w:color w:val="000000"/>
                <w:sz w:val="24"/>
                <w:szCs w:val="24"/>
              </w:rPr>
              <w:lastRenderedPageBreak/>
              <w:t xml:space="preserve">in the maintenance of general standards of cleanliness across the business in consultation (where appropriate) with other sector managers </w:t>
            </w:r>
          </w:p>
          <w:p w14:paraId="3887A866"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Routine management of own team / team areas, and maintenance of work space standards</w:t>
            </w:r>
          </w:p>
          <w:p w14:paraId="19A6FBD9" w14:textId="77777777" w:rsidR="00854AFF" w:rsidRDefault="00854AFF" w:rsidP="00691A54">
            <w:pPr>
              <w:rPr>
                <w:rFonts w:cstheme="minorHAnsi"/>
                <w:b/>
                <w:sz w:val="24"/>
                <w:szCs w:val="24"/>
                <w:u w:val="single"/>
              </w:rPr>
            </w:pPr>
          </w:p>
          <w:p w14:paraId="47541DDB" w14:textId="4CC0C088" w:rsidR="00FE72E3" w:rsidRDefault="00FE72E3" w:rsidP="00691A54">
            <w:pPr>
              <w:rPr>
                <w:rFonts w:cstheme="minorHAnsi"/>
                <w:b/>
                <w:sz w:val="24"/>
                <w:szCs w:val="24"/>
                <w:u w:val="single"/>
              </w:rPr>
            </w:pPr>
          </w:p>
        </w:tc>
      </w:tr>
      <w:tr w:rsidR="00132115" w14:paraId="4EA58278" w14:textId="77777777" w:rsidTr="00336AF7">
        <w:tc>
          <w:tcPr>
            <w:tcW w:w="10194" w:type="dxa"/>
            <w:shd w:val="clear" w:color="auto" w:fill="A3CEED" w:themeFill="accent6" w:themeFillTint="66"/>
          </w:tcPr>
          <w:p w14:paraId="553576CB" w14:textId="77777777" w:rsidR="00132115" w:rsidRPr="0089470A" w:rsidRDefault="00132115"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lastRenderedPageBreak/>
              <w:t>Equality and Diversity</w:t>
            </w:r>
          </w:p>
          <w:p w14:paraId="7F1B1FF2" w14:textId="77777777" w:rsidR="00132115" w:rsidRDefault="00132115" w:rsidP="00042133">
            <w:pPr>
              <w:tabs>
                <w:tab w:val="left" w:pos="2268"/>
              </w:tabs>
              <w:jc w:val="center"/>
              <w:rPr>
                <w:rFonts w:cstheme="minorHAnsi"/>
                <w:color w:val="000000"/>
                <w:sz w:val="24"/>
                <w:szCs w:val="24"/>
              </w:rPr>
            </w:pPr>
          </w:p>
        </w:tc>
      </w:tr>
      <w:tr w:rsidR="00132115" w14:paraId="5A01BD65" w14:textId="77777777" w:rsidTr="00336AF7">
        <w:tc>
          <w:tcPr>
            <w:tcW w:w="10194" w:type="dxa"/>
          </w:tcPr>
          <w:p w14:paraId="3E8B23AA" w14:textId="77777777" w:rsidR="00132115" w:rsidRPr="0089470A" w:rsidRDefault="00132115" w:rsidP="00132115">
            <w:pPr>
              <w:jc w:val="both"/>
              <w:rPr>
                <w:rFonts w:cstheme="minorHAnsi"/>
                <w:color w:val="000000"/>
                <w:sz w:val="24"/>
                <w:szCs w:val="24"/>
              </w:rPr>
            </w:pPr>
            <w:r w:rsidRPr="0089470A">
              <w:rPr>
                <w:rFonts w:cstheme="minorHAnsi"/>
                <w:color w:val="000000"/>
                <w:sz w:val="24"/>
                <w:szCs w:val="24"/>
              </w:rPr>
              <w:t>The post-holder will support the equality, diversity and rights of patients, carers and colleagues, to include:</w:t>
            </w:r>
          </w:p>
          <w:p w14:paraId="7AE40413"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Acting in a way that recognizes the importance of people’s rights, interpreting them in a way that is consistent with practice procedures and policies, and current legislation</w:t>
            </w:r>
          </w:p>
          <w:p w14:paraId="187D4C82"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Respecting the privacy, dignity, needs and beliefs of patients, carers and colleagues</w:t>
            </w:r>
          </w:p>
          <w:p w14:paraId="19ECD798"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Behaving in a manner which is welcoming to and of the individual, is non-judgmental and respects their circumstances, feelings priorities and rights.</w:t>
            </w:r>
          </w:p>
          <w:p w14:paraId="2E1796D2" w14:textId="77777777" w:rsidR="00132115" w:rsidRDefault="00132115" w:rsidP="00A619EB">
            <w:pPr>
              <w:tabs>
                <w:tab w:val="left" w:pos="2268"/>
              </w:tabs>
              <w:jc w:val="both"/>
              <w:rPr>
                <w:rFonts w:cstheme="minorHAnsi"/>
                <w:color w:val="000000"/>
                <w:sz w:val="24"/>
                <w:szCs w:val="24"/>
              </w:rPr>
            </w:pPr>
          </w:p>
        </w:tc>
      </w:tr>
    </w:tbl>
    <w:p w14:paraId="28E4FC70" w14:textId="77777777" w:rsidR="007328F7" w:rsidRPr="0089470A" w:rsidRDefault="007328F7" w:rsidP="00A619EB">
      <w:pPr>
        <w:pStyle w:val="ListParagraph"/>
        <w:tabs>
          <w:tab w:val="left" w:pos="2268"/>
        </w:tabs>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26559F" w14:paraId="297288F2" w14:textId="77777777" w:rsidTr="00042133">
        <w:tc>
          <w:tcPr>
            <w:tcW w:w="10420" w:type="dxa"/>
            <w:shd w:val="clear" w:color="auto" w:fill="A3CEED" w:themeFill="accent6" w:themeFillTint="66"/>
          </w:tcPr>
          <w:p w14:paraId="617CC18D" w14:textId="77777777" w:rsidR="0026559F" w:rsidRPr="0089470A" w:rsidRDefault="0026559F" w:rsidP="00042133">
            <w:pPr>
              <w:tabs>
                <w:tab w:val="left" w:pos="2268"/>
              </w:tabs>
              <w:jc w:val="center"/>
              <w:rPr>
                <w:rFonts w:cstheme="minorHAnsi"/>
                <w:b/>
                <w:bCs/>
                <w:color w:val="000000"/>
                <w:sz w:val="24"/>
                <w:szCs w:val="24"/>
                <w:u w:val="single"/>
              </w:rPr>
            </w:pPr>
            <w:r w:rsidRPr="0089470A">
              <w:rPr>
                <w:rFonts w:cstheme="minorHAnsi"/>
                <w:b/>
                <w:bCs/>
                <w:color w:val="000000"/>
                <w:sz w:val="24"/>
                <w:szCs w:val="24"/>
                <w:u w:val="single"/>
              </w:rPr>
              <w:t>Personal/professional development</w:t>
            </w:r>
          </w:p>
          <w:p w14:paraId="0A1A2E65" w14:textId="77777777" w:rsidR="0026559F" w:rsidRDefault="0026559F" w:rsidP="00042133">
            <w:pPr>
              <w:jc w:val="center"/>
              <w:rPr>
                <w:rFonts w:cstheme="minorHAnsi"/>
                <w:color w:val="000000"/>
                <w:sz w:val="24"/>
                <w:szCs w:val="24"/>
              </w:rPr>
            </w:pPr>
          </w:p>
        </w:tc>
      </w:tr>
      <w:tr w:rsidR="0026559F" w14:paraId="33C061CE" w14:textId="77777777" w:rsidTr="0026559F">
        <w:tc>
          <w:tcPr>
            <w:tcW w:w="10420" w:type="dxa"/>
          </w:tcPr>
          <w:p w14:paraId="29FC84DB" w14:textId="77777777" w:rsidR="0026559F" w:rsidRPr="0089470A" w:rsidRDefault="0026559F" w:rsidP="0026559F">
            <w:pPr>
              <w:jc w:val="both"/>
              <w:rPr>
                <w:rFonts w:cstheme="minorHAnsi"/>
                <w:color w:val="000000"/>
                <w:sz w:val="24"/>
                <w:szCs w:val="24"/>
              </w:rPr>
            </w:pPr>
            <w:r w:rsidRPr="0089470A">
              <w:rPr>
                <w:rFonts w:cstheme="minorHAnsi"/>
                <w:color w:val="000000"/>
                <w:sz w:val="24"/>
                <w:szCs w:val="24"/>
              </w:rPr>
              <w:t>The post-holder will participate in any training programme implemented by the practice as part of this employment, such training to include:</w:t>
            </w:r>
          </w:p>
          <w:p w14:paraId="57819056"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Participation in an annual individual performance review, including taking responsibility for maintaining a record of own personal and/or professional development</w:t>
            </w:r>
          </w:p>
          <w:p w14:paraId="208B17B9"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Taking responsibility for own development, learning and performance and demonstrating skills and activities to others who are undertaking similar work</w:t>
            </w:r>
          </w:p>
          <w:p w14:paraId="1319DDF1" w14:textId="77777777" w:rsidR="0026559F" w:rsidRPr="0089470A" w:rsidRDefault="0026559F" w:rsidP="0026559F">
            <w:pPr>
              <w:ind w:left="720"/>
              <w:jc w:val="both"/>
              <w:rPr>
                <w:rFonts w:cstheme="minorHAnsi"/>
                <w:color w:val="000000"/>
                <w:sz w:val="24"/>
                <w:szCs w:val="24"/>
                <w:u w:val="single"/>
              </w:rPr>
            </w:pPr>
          </w:p>
          <w:p w14:paraId="62640FD6" w14:textId="77777777" w:rsidR="0026559F" w:rsidRDefault="0026559F" w:rsidP="0026559F">
            <w:pPr>
              <w:jc w:val="both"/>
              <w:rPr>
                <w:rFonts w:cstheme="minorHAnsi"/>
                <w:color w:val="000000"/>
                <w:sz w:val="24"/>
                <w:szCs w:val="24"/>
              </w:rPr>
            </w:pPr>
          </w:p>
        </w:tc>
      </w:tr>
    </w:tbl>
    <w:p w14:paraId="7674E63D" w14:textId="77777777" w:rsidR="00A619EB" w:rsidRDefault="00A619EB" w:rsidP="0026559F">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9040D2" w14:paraId="535F0DCB" w14:textId="77777777" w:rsidTr="00336AF7">
        <w:tc>
          <w:tcPr>
            <w:tcW w:w="10194" w:type="dxa"/>
            <w:shd w:val="clear" w:color="auto" w:fill="A3CEED" w:themeFill="accent6" w:themeFillTint="66"/>
          </w:tcPr>
          <w:p w14:paraId="2173F53B" w14:textId="77777777" w:rsidR="009040D2" w:rsidRPr="0089470A" w:rsidRDefault="009040D2"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Quality</w:t>
            </w:r>
          </w:p>
          <w:p w14:paraId="7893A648" w14:textId="77777777" w:rsidR="009040D2" w:rsidRDefault="009040D2" w:rsidP="00042133">
            <w:pPr>
              <w:jc w:val="center"/>
              <w:rPr>
                <w:rFonts w:cstheme="minorHAnsi"/>
                <w:color w:val="000000"/>
                <w:sz w:val="24"/>
                <w:szCs w:val="24"/>
              </w:rPr>
            </w:pPr>
          </w:p>
        </w:tc>
      </w:tr>
      <w:tr w:rsidR="009040D2" w14:paraId="0A64C235" w14:textId="77777777" w:rsidTr="00336AF7">
        <w:tc>
          <w:tcPr>
            <w:tcW w:w="10194" w:type="dxa"/>
          </w:tcPr>
          <w:p w14:paraId="00A1057C" w14:textId="77777777" w:rsidR="009040D2" w:rsidRPr="0089470A" w:rsidRDefault="009040D2" w:rsidP="009040D2">
            <w:pPr>
              <w:jc w:val="both"/>
              <w:rPr>
                <w:rFonts w:cstheme="minorHAnsi"/>
                <w:color w:val="000000"/>
                <w:sz w:val="24"/>
                <w:szCs w:val="24"/>
              </w:rPr>
            </w:pPr>
            <w:r w:rsidRPr="0089470A">
              <w:rPr>
                <w:rFonts w:cstheme="minorHAnsi"/>
                <w:color w:val="000000"/>
                <w:sz w:val="24"/>
                <w:szCs w:val="24"/>
              </w:rPr>
              <w:t>The post-holder will strive to maintain quality within the practice, and will:</w:t>
            </w:r>
          </w:p>
          <w:p w14:paraId="3C5C0644"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Alert other team members to issues of quality and risk</w:t>
            </w:r>
          </w:p>
          <w:p w14:paraId="31693C97"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Assess own performance and take accountability for own actions, either directly or under supervision</w:t>
            </w:r>
          </w:p>
          <w:p w14:paraId="2D4642A6"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Contribute to the effectiveness of the team by reflecting on own and team activities and making suggestions on ways to improve and enhance the team’s performance</w:t>
            </w:r>
          </w:p>
          <w:p w14:paraId="7B77B351" w14:textId="77777777" w:rsidR="005C5315"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Work effectively with individuals in other agencies to meet patients’ needs</w:t>
            </w:r>
          </w:p>
          <w:p w14:paraId="3A272289" w14:textId="77777777" w:rsidR="009040D2"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Effectively manage own time, workload and resources</w:t>
            </w:r>
          </w:p>
        </w:tc>
      </w:tr>
    </w:tbl>
    <w:p w14:paraId="567B15F6" w14:textId="77777777" w:rsidR="0011678F" w:rsidRDefault="0011678F" w:rsidP="005C5315">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023D34" w14:paraId="4CD74587" w14:textId="77777777" w:rsidTr="00042133">
        <w:tc>
          <w:tcPr>
            <w:tcW w:w="10420" w:type="dxa"/>
            <w:shd w:val="clear" w:color="auto" w:fill="A3CEED" w:themeFill="accent6" w:themeFillTint="66"/>
          </w:tcPr>
          <w:p w14:paraId="4B066CBC" w14:textId="77777777" w:rsidR="00023D34" w:rsidRPr="0089470A" w:rsidRDefault="00023D34" w:rsidP="00042133">
            <w:pPr>
              <w:jc w:val="center"/>
              <w:rPr>
                <w:rFonts w:cstheme="minorHAnsi"/>
                <w:b/>
                <w:bCs/>
                <w:color w:val="000000"/>
                <w:sz w:val="24"/>
                <w:szCs w:val="24"/>
                <w:u w:val="single"/>
              </w:rPr>
            </w:pPr>
            <w:r w:rsidRPr="0089470A">
              <w:rPr>
                <w:rFonts w:cstheme="minorHAnsi"/>
                <w:b/>
                <w:bCs/>
                <w:color w:val="000000"/>
                <w:sz w:val="24"/>
                <w:szCs w:val="24"/>
                <w:u w:val="single"/>
              </w:rPr>
              <w:t>Communication</w:t>
            </w:r>
          </w:p>
          <w:p w14:paraId="5086577D" w14:textId="77777777" w:rsidR="00023D34" w:rsidRDefault="00023D34" w:rsidP="00042133">
            <w:pPr>
              <w:jc w:val="center"/>
              <w:rPr>
                <w:rFonts w:cstheme="minorHAnsi"/>
                <w:color w:val="000000"/>
                <w:sz w:val="24"/>
                <w:szCs w:val="24"/>
              </w:rPr>
            </w:pPr>
          </w:p>
        </w:tc>
      </w:tr>
      <w:tr w:rsidR="00023D34" w14:paraId="239C3AA4" w14:textId="77777777" w:rsidTr="00023D34">
        <w:tc>
          <w:tcPr>
            <w:tcW w:w="10420" w:type="dxa"/>
          </w:tcPr>
          <w:p w14:paraId="79933431" w14:textId="77777777" w:rsidR="00023D34" w:rsidRPr="0089470A" w:rsidRDefault="00023D34" w:rsidP="00023D34">
            <w:pPr>
              <w:tabs>
                <w:tab w:val="left" w:pos="2268"/>
              </w:tabs>
              <w:jc w:val="both"/>
              <w:rPr>
                <w:rFonts w:cstheme="minorHAnsi"/>
                <w:bCs/>
                <w:color w:val="000000"/>
                <w:sz w:val="24"/>
                <w:szCs w:val="24"/>
              </w:rPr>
            </w:pPr>
            <w:r w:rsidRPr="0089470A">
              <w:rPr>
                <w:rFonts w:cstheme="minorHAnsi"/>
                <w:bCs/>
                <w:color w:val="000000"/>
                <w:sz w:val="24"/>
                <w:szCs w:val="24"/>
              </w:rPr>
              <w:t>The post-holder should recognize the importance of effective communication within the team and will strive to:</w:t>
            </w:r>
          </w:p>
          <w:p w14:paraId="1F462813"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other team members</w:t>
            </w:r>
          </w:p>
          <w:p w14:paraId="617C2682"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patients and carers</w:t>
            </w:r>
          </w:p>
          <w:p w14:paraId="72DE3F9C"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Recognize people’s needs for alternative methods of communication and respond accordingly</w:t>
            </w:r>
          </w:p>
          <w:p w14:paraId="533B4393" w14:textId="77777777" w:rsidR="00023D34" w:rsidRDefault="00023D34" w:rsidP="005C5315">
            <w:pPr>
              <w:jc w:val="both"/>
              <w:rPr>
                <w:rFonts w:cstheme="minorHAnsi"/>
                <w:color w:val="000000"/>
                <w:sz w:val="24"/>
                <w:szCs w:val="24"/>
              </w:rPr>
            </w:pPr>
          </w:p>
        </w:tc>
      </w:tr>
    </w:tbl>
    <w:p w14:paraId="3B82700F" w14:textId="5475A439" w:rsidR="005C5315" w:rsidRDefault="005C5315" w:rsidP="005C5315">
      <w:pPr>
        <w:spacing w:after="0" w:line="240" w:lineRule="auto"/>
        <w:jc w:val="both"/>
        <w:rPr>
          <w:rFonts w:cstheme="minorHAnsi"/>
          <w:color w:val="000000"/>
          <w:sz w:val="24"/>
          <w:szCs w:val="24"/>
        </w:rPr>
      </w:pPr>
    </w:p>
    <w:p w14:paraId="5A07629A" w14:textId="40B56D2E" w:rsidR="00336AF7" w:rsidRDefault="00336AF7" w:rsidP="005C5315">
      <w:pPr>
        <w:spacing w:after="0" w:line="240" w:lineRule="auto"/>
        <w:jc w:val="both"/>
        <w:rPr>
          <w:rFonts w:cstheme="minorHAnsi"/>
          <w:color w:val="000000"/>
          <w:sz w:val="24"/>
          <w:szCs w:val="24"/>
        </w:rPr>
      </w:pPr>
    </w:p>
    <w:p w14:paraId="0B2A54A2" w14:textId="77777777" w:rsidR="00196375" w:rsidRPr="0089470A" w:rsidRDefault="00196375" w:rsidP="005C5315">
      <w:pPr>
        <w:spacing w:after="0" w:line="240" w:lineRule="auto"/>
        <w:jc w:val="both"/>
        <w:rPr>
          <w:rFonts w:cstheme="minorHAnsi"/>
          <w:color w:val="000000"/>
          <w:sz w:val="24"/>
          <w:szCs w:val="24"/>
        </w:rPr>
      </w:pPr>
    </w:p>
    <w:p w14:paraId="1611B80F" w14:textId="77777777" w:rsidR="00BC7775" w:rsidRPr="00BC7775" w:rsidRDefault="00BC7775" w:rsidP="00893ECB">
      <w:pPr>
        <w:pStyle w:val="NoSpacing"/>
        <w:jc w:val="center"/>
        <w:rPr>
          <w:bCs/>
          <w:i/>
          <w:iCs/>
          <w:sz w:val="28"/>
          <w:szCs w:val="28"/>
          <w:u w:val="single"/>
        </w:rPr>
      </w:pPr>
    </w:p>
    <w:tbl>
      <w:tblPr>
        <w:tblStyle w:val="TableGrid"/>
        <w:tblW w:w="0" w:type="auto"/>
        <w:tblLook w:val="04A0" w:firstRow="1" w:lastRow="0" w:firstColumn="1" w:lastColumn="0" w:noHBand="0" w:noVBand="1"/>
      </w:tblPr>
      <w:tblGrid>
        <w:gridCol w:w="10194"/>
      </w:tblGrid>
      <w:tr w:rsidR="00BC7775" w:rsidRPr="00BC7775" w14:paraId="1335EB6A" w14:textId="77777777" w:rsidTr="00850EC5">
        <w:tc>
          <w:tcPr>
            <w:tcW w:w="10420" w:type="dxa"/>
            <w:shd w:val="clear" w:color="auto" w:fill="A3CEED" w:themeFill="accent6" w:themeFillTint="66"/>
          </w:tcPr>
          <w:p w14:paraId="40CECB4D" w14:textId="77777777" w:rsidR="00BC7775" w:rsidRPr="00BC7775" w:rsidRDefault="00BC7775" w:rsidP="00BC7775">
            <w:pPr>
              <w:tabs>
                <w:tab w:val="left" w:pos="2268"/>
              </w:tabs>
              <w:jc w:val="center"/>
              <w:rPr>
                <w:rFonts w:cs="Tahoma"/>
                <w:bCs/>
                <w:color w:val="000000"/>
                <w:sz w:val="24"/>
                <w:szCs w:val="24"/>
                <w:u w:val="single"/>
              </w:rPr>
            </w:pPr>
            <w:r w:rsidRPr="00BC7775">
              <w:rPr>
                <w:rFonts w:cs="Tahoma"/>
                <w:b/>
                <w:bCs/>
                <w:color w:val="000000"/>
                <w:sz w:val="24"/>
                <w:szCs w:val="24"/>
                <w:u w:val="single"/>
              </w:rPr>
              <w:t>Contribution to the implementation of services:</w:t>
            </w:r>
          </w:p>
          <w:p w14:paraId="585A171F" w14:textId="77777777" w:rsidR="00BC7775" w:rsidRPr="00BC7775" w:rsidRDefault="00BC7775" w:rsidP="00BC7775">
            <w:pPr>
              <w:jc w:val="center"/>
              <w:rPr>
                <w:rFonts w:cstheme="minorHAnsi"/>
                <w:color w:val="000000"/>
                <w:sz w:val="24"/>
                <w:szCs w:val="24"/>
                <w:u w:val="single"/>
              </w:rPr>
            </w:pPr>
          </w:p>
        </w:tc>
      </w:tr>
      <w:tr w:rsidR="00BC7775" w14:paraId="6485D876" w14:textId="77777777" w:rsidTr="00850EC5">
        <w:tc>
          <w:tcPr>
            <w:tcW w:w="10420" w:type="dxa"/>
          </w:tcPr>
          <w:p w14:paraId="1694EB3F" w14:textId="77777777" w:rsidR="00BC7775" w:rsidRPr="007306F1" w:rsidRDefault="00BC7775" w:rsidP="00BC7775">
            <w:pPr>
              <w:jc w:val="both"/>
              <w:rPr>
                <w:rFonts w:cs="Tahoma"/>
                <w:color w:val="000000"/>
                <w:sz w:val="24"/>
                <w:szCs w:val="24"/>
              </w:rPr>
            </w:pPr>
            <w:r w:rsidRPr="007306F1">
              <w:rPr>
                <w:rFonts w:cs="Tahoma"/>
                <w:color w:val="000000"/>
                <w:sz w:val="24"/>
                <w:szCs w:val="24"/>
              </w:rPr>
              <w:t>The post-holder will:</w:t>
            </w:r>
          </w:p>
          <w:p w14:paraId="6A118A07"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Apply practice policies, standards and guidance</w:t>
            </w:r>
          </w:p>
          <w:p w14:paraId="3DE92CF3"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Discuss with other members of the team how the policies, standards and guidelines will affect own work</w:t>
            </w:r>
          </w:p>
          <w:p w14:paraId="356E2A2A"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Participate in audit where appropriate</w:t>
            </w:r>
          </w:p>
          <w:p w14:paraId="5E545676" w14:textId="77777777" w:rsidR="00BC7775" w:rsidRDefault="00BC7775" w:rsidP="00850EC5">
            <w:pPr>
              <w:jc w:val="both"/>
              <w:rPr>
                <w:rFonts w:cstheme="minorHAnsi"/>
                <w:color w:val="000000"/>
                <w:sz w:val="24"/>
                <w:szCs w:val="24"/>
              </w:rPr>
            </w:pPr>
          </w:p>
        </w:tc>
      </w:tr>
    </w:tbl>
    <w:p w14:paraId="67CC3A12" w14:textId="06E8BCA8" w:rsidR="00BC7775" w:rsidRDefault="00BC7775" w:rsidP="00893ECB">
      <w:pPr>
        <w:pStyle w:val="NoSpacing"/>
        <w:jc w:val="center"/>
        <w:rPr>
          <w:b/>
          <w:sz w:val="28"/>
          <w:szCs w:val="28"/>
          <w:u w:val="single"/>
        </w:rPr>
      </w:pPr>
    </w:p>
    <w:p w14:paraId="299A2158" w14:textId="18FDFC2C" w:rsidR="00640955" w:rsidRDefault="00640955" w:rsidP="00893ECB">
      <w:pPr>
        <w:pStyle w:val="NoSpacing"/>
        <w:jc w:val="center"/>
        <w:rPr>
          <w:b/>
          <w:sz w:val="28"/>
          <w:szCs w:val="28"/>
          <w:u w:val="single"/>
        </w:rPr>
      </w:pPr>
    </w:p>
    <w:p w14:paraId="62BFD73C" w14:textId="74B0FBED" w:rsidR="00640955" w:rsidRDefault="00640955" w:rsidP="00893ECB">
      <w:pPr>
        <w:pStyle w:val="NoSpacing"/>
        <w:jc w:val="center"/>
        <w:rPr>
          <w:b/>
          <w:sz w:val="28"/>
          <w:szCs w:val="28"/>
          <w:u w:val="single"/>
        </w:rPr>
      </w:pPr>
    </w:p>
    <w:p w14:paraId="44BD98DA" w14:textId="389DB072" w:rsidR="00640955" w:rsidRDefault="00640955" w:rsidP="00893ECB">
      <w:pPr>
        <w:pStyle w:val="NoSpacing"/>
        <w:jc w:val="center"/>
        <w:rPr>
          <w:b/>
          <w:sz w:val="28"/>
          <w:szCs w:val="28"/>
          <w:u w:val="single"/>
        </w:rPr>
      </w:pPr>
    </w:p>
    <w:p w14:paraId="1486E9AC" w14:textId="16BF2050" w:rsidR="00640955" w:rsidRDefault="00640955" w:rsidP="00893ECB">
      <w:pPr>
        <w:pStyle w:val="NoSpacing"/>
        <w:jc w:val="center"/>
        <w:rPr>
          <w:b/>
          <w:sz w:val="28"/>
          <w:szCs w:val="28"/>
          <w:u w:val="single"/>
        </w:rPr>
      </w:pPr>
    </w:p>
    <w:p w14:paraId="3D4752B6" w14:textId="743CEC0D" w:rsidR="00640955" w:rsidRDefault="00640955" w:rsidP="00893ECB">
      <w:pPr>
        <w:pStyle w:val="NoSpacing"/>
        <w:jc w:val="center"/>
        <w:rPr>
          <w:b/>
          <w:sz w:val="28"/>
          <w:szCs w:val="28"/>
          <w:u w:val="single"/>
        </w:rPr>
      </w:pPr>
    </w:p>
    <w:p w14:paraId="6038AA0E" w14:textId="78E0B453" w:rsidR="00640955" w:rsidRDefault="00640955" w:rsidP="00893ECB">
      <w:pPr>
        <w:pStyle w:val="NoSpacing"/>
        <w:jc w:val="center"/>
        <w:rPr>
          <w:b/>
          <w:sz w:val="28"/>
          <w:szCs w:val="28"/>
          <w:u w:val="single"/>
        </w:rPr>
      </w:pPr>
    </w:p>
    <w:p w14:paraId="5F72BACD" w14:textId="4F7544FB" w:rsidR="00640955" w:rsidRDefault="00640955" w:rsidP="00893ECB">
      <w:pPr>
        <w:pStyle w:val="NoSpacing"/>
        <w:jc w:val="center"/>
        <w:rPr>
          <w:b/>
          <w:sz w:val="28"/>
          <w:szCs w:val="28"/>
          <w:u w:val="single"/>
        </w:rPr>
      </w:pPr>
    </w:p>
    <w:p w14:paraId="60E42A59" w14:textId="2C397804" w:rsidR="00640955" w:rsidRDefault="00640955" w:rsidP="00893ECB">
      <w:pPr>
        <w:pStyle w:val="NoSpacing"/>
        <w:jc w:val="center"/>
        <w:rPr>
          <w:b/>
          <w:sz w:val="28"/>
          <w:szCs w:val="28"/>
          <w:u w:val="single"/>
        </w:rPr>
      </w:pPr>
    </w:p>
    <w:p w14:paraId="33BE0992" w14:textId="1C81F0E5" w:rsidR="00640955" w:rsidRDefault="00640955" w:rsidP="00893ECB">
      <w:pPr>
        <w:pStyle w:val="NoSpacing"/>
        <w:jc w:val="center"/>
        <w:rPr>
          <w:b/>
          <w:sz w:val="28"/>
          <w:szCs w:val="28"/>
          <w:u w:val="single"/>
        </w:rPr>
      </w:pPr>
    </w:p>
    <w:p w14:paraId="40034647" w14:textId="58ABD766" w:rsidR="00640955" w:rsidRDefault="00640955" w:rsidP="00893ECB">
      <w:pPr>
        <w:pStyle w:val="NoSpacing"/>
        <w:jc w:val="center"/>
        <w:rPr>
          <w:b/>
          <w:sz w:val="28"/>
          <w:szCs w:val="28"/>
          <w:u w:val="single"/>
        </w:rPr>
      </w:pPr>
    </w:p>
    <w:p w14:paraId="53735A71" w14:textId="0B617A98" w:rsidR="00640955" w:rsidRDefault="00640955" w:rsidP="00893ECB">
      <w:pPr>
        <w:pStyle w:val="NoSpacing"/>
        <w:jc w:val="center"/>
        <w:rPr>
          <w:b/>
          <w:sz w:val="28"/>
          <w:szCs w:val="28"/>
          <w:u w:val="single"/>
        </w:rPr>
      </w:pPr>
    </w:p>
    <w:p w14:paraId="35A8CF05" w14:textId="281AB654" w:rsidR="00640955" w:rsidRDefault="00640955" w:rsidP="00893ECB">
      <w:pPr>
        <w:pStyle w:val="NoSpacing"/>
        <w:jc w:val="center"/>
        <w:rPr>
          <w:b/>
          <w:sz w:val="28"/>
          <w:szCs w:val="28"/>
          <w:u w:val="single"/>
        </w:rPr>
      </w:pPr>
    </w:p>
    <w:p w14:paraId="23D1813F" w14:textId="3758015D" w:rsidR="00640955" w:rsidRDefault="00640955" w:rsidP="00893ECB">
      <w:pPr>
        <w:pStyle w:val="NoSpacing"/>
        <w:jc w:val="center"/>
        <w:rPr>
          <w:b/>
          <w:sz w:val="28"/>
          <w:szCs w:val="28"/>
          <w:u w:val="single"/>
        </w:rPr>
      </w:pPr>
    </w:p>
    <w:p w14:paraId="46391E75" w14:textId="185247E5" w:rsidR="00640955" w:rsidRDefault="00640955" w:rsidP="00893ECB">
      <w:pPr>
        <w:pStyle w:val="NoSpacing"/>
        <w:jc w:val="center"/>
        <w:rPr>
          <w:b/>
          <w:sz w:val="28"/>
          <w:szCs w:val="28"/>
          <w:u w:val="single"/>
        </w:rPr>
      </w:pPr>
    </w:p>
    <w:p w14:paraId="279CEA6B" w14:textId="49D9D6A0" w:rsidR="00640955" w:rsidRDefault="00640955" w:rsidP="00893ECB">
      <w:pPr>
        <w:pStyle w:val="NoSpacing"/>
        <w:jc w:val="center"/>
        <w:rPr>
          <w:b/>
          <w:sz w:val="28"/>
          <w:szCs w:val="28"/>
          <w:u w:val="single"/>
        </w:rPr>
      </w:pPr>
    </w:p>
    <w:p w14:paraId="450B841A" w14:textId="65D7BA53" w:rsidR="00640955" w:rsidRDefault="00640955" w:rsidP="00893ECB">
      <w:pPr>
        <w:pStyle w:val="NoSpacing"/>
        <w:jc w:val="center"/>
        <w:rPr>
          <w:b/>
          <w:sz w:val="28"/>
          <w:szCs w:val="28"/>
          <w:u w:val="single"/>
        </w:rPr>
      </w:pPr>
    </w:p>
    <w:p w14:paraId="2013FD09" w14:textId="39DF17EA" w:rsidR="00640955" w:rsidRDefault="00640955" w:rsidP="00893ECB">
      <w:pPr>
        <w:pStyle w:val="NoSpacing"/>
        <w:jc w:val="center"/>
        <w:rPr>
          <w:b/>
          <w:sz w:val="28"/>
          <w:szCs w:val="28"/>
          <w:u w:val="single"/>
        </w:rPr>
      </w:pPr>
    </w:p>
    <w:p w14:paraId="3EA53716" w14:textId="633F20FB" w:rsidR="00640955" w:rsidRDefault="00640955" w:rsidP="00893ECB">
      <w:pPr>
        <w:pStyle w:val="NoSpacing"/>
        <w:jc w:val="center"/>
        <w:rPr>
          <w:b/>
          <w:sz w:val="28"/>
          <w:szCs w:val="28"/>
          <w:u w:val="single"/>
        </w:rPr>
      </w:pPr>
    </w:p>
    <w:p w14:paraId="07E11CCC" w14:textId="621A68E4" w:rsidR="00640955" w:rsidRDefault="00640955" w:rsidP="00893ECB">
      <w:pPr>
        <w:pStyle w:val="NoSpacing"/>
        <w:jc w:val="center"/>
        <w:rPr>
          <w:b/>
          <w:sz w:val="28"/>
          <w:szCs w:val="28"/>
          <w:u w:val="single"/>
        </w:rPr>
      </w:pPr>
    </w:p>
    <w:p w14:paraId="2A36E82B" w14:textId="17757E55" w:rsidR="00640955" w:rsidRDefault="00640955" w:rsidP="00893ECB">
      <w:pPr>
        <w:pStyle w:val="NoSpacing"/>
        <w:jc w:val="center"/>
        <w:rPr>
          <w:b/>
          <w:sz w:val="28"/>
          <w:szCs w:val="28"/>
          <w:u w:val="single"/>
        </w:rPr>
      </w:pPr>
    </w:p>
    <w:p w14:paraId="117C4C03" w14:textId="687CCD5A" w:rsidR="00640955" w:rsidRDefault="00640955" w:rsidP="00893ECB">
      <w:pPr>
        <w:pStyle w:val="NoSpacing"/>
        <w:jc w:val="center"/>
        <w:rPr>
          <w:b/>
          <w:sz w:val="28"/>
          <w:szCs w:val="28"/>
          <w:u w:val="single"/>
        </w:rPr>
      </w:pPr>
    </w:p>
    <w:p w14:paraId="16DEF3BA" w14:textId="0238EDFB" w:rsidR="00640955" w:rsidRDefault="00640955" w:rsidP="00893ECB">
      <w:pPr>
        <w:pStyle w:val="NoSpacing"/>
        <w:jc w:val="center"/>
        <w:rPr>
          <w:b/>
          <w:sz w:val="28"/>
          <w:szCs w:val="28"/>
          <w:u w:val="single"/>
        </w:rPr>
      </w:pPr>
    </w:p>
    <w:p w14:paraId="5D0E6DA1" w14:textId="0D90A338" w:rsidR="00640955" w:rsidRDefault="00640955" w:rsidP="00893ECB">
      <w:pPr>
        <w:pStyle w:val="NoSpacing"/>
        <w:jc w:val="center"/>
        <w:rPr>
          <w:b/>
          <w:sz w:val="28"/>
          <w:szCs w:val="28"/>
          <w:u w:val="single"/>
        </w:rPr>
      </w:pPr>
    </w:p>
    <w:p w14:paraId="00D24AC7" w14:textId="1E8B66F2" w:rsidR="00640955" w:rsidRDefault="00640955" w:rsidP="00893ECB">
      <w:pPr>
        <w:pStyle w:val="NoSpacing"/>
        <w:jc w:val="center"/>
        <w:rPr>
          <w:b/>
          <w:sz w:val="28"/>
          <w:szCs w:val="28"/>
          <w:u w:val="single"/>
        </w:rPr>
      </w:pPr>
    </w:p>
    <w:p w14:paraId="64F923A9" w14:textId="44D9F641" w:rsidR="00640955" w:rsidRDefault="00640955" w:rsidP="00893ECB">
      <w:pPr>
        <w:pStyle w:val="NoSpacing"/>
        <w:jc w:val="center"/>
        <w:rPr>
          <w:b/>
          <w:sz w:val="28"/>
          <w:szCs w:val="28"/>
          <w:u w:val="single"/>
        </w:rPr>
      </w:pPr>
    </w:p>
    <w:p w14:paraId="49199AAF" w14:textId="30AD0E99" w:rsidR="00AB2701" w:rsidRDefault="00AB2701" w:rsidP="00AB2701">
      <w:pPr>
        <w:pStyle w:val="NoSpacing"/>
        <w:jc w:val="center"/>
        <w:rPr>
          <w:b/>
          <w:sz w:val="28"/>
          <w:szCs w:val="28"/>
          <w:u w:val="single"/>
        </w:rPr>
      </w:pPr>
      <w:r>
        <w:rPr>
          <w:b/>
          <w:sz w:val="28"/>
          <w:szCs w:val="28"/>
          <w:u w:val="single"/>
        </w:rPr>
        <w:t>P</w:t>
      </w:r>
      <w:r w:rsidRPr="00893ECB">
        <w:rPr>
          <w:b/>
          <w:sz w:val="28"/>
          <w:szCs w:val="28"/>
          <w:u w:val="single"/>
        </w:rPr>
        <w:t>erson Specification</w:t>
      </w:r>
      <w:r>
        <w:rPr>
          <w:b/>
          <w:sz w:val="28"/>
          <w:szCs w:val="28"/>
          <w:u w:val="single"/>
        </w:rPr>
        <w:t xml:space="preserve"> – </w:t>
      </w:r>
      <w:r w:rsidR="00DC6178">
        <w:rPr>
          <w:b/>
          <w:sz w:val="28"/>
          <w:szCs w:val="28"/>
          <w:u w:val="single"/>
        </w:rPr>
        <w:t>Practice Administrator</w:t>
      </w:r>
    </w:p>
    <w:p w14:paraId="765006AF" w14:textId="77777777" w:rsidR="00AB2701" w:rsidRPr="00893ECB" w:rsidRDefault="00AB2701" w:rsidP="00AB2701">
      <w:pPr>
        <w:pStyle w:val="NoSpacing"/>
        <w:jc w:val="center"/>
        <w:rPr>
          <w:b/>
          <w:sz w:val="28"/>
          <w:szCs w:val="28"/>
          <w:u w:val="single"/>
        </w:rPr>
      </w:pPr>
    </w:p>
    <w:tbl>
      <w:tblPr>
        <w:tblStyle w:val="TableGrid"/>
        <w:tblW w:w="0" w:type="auto"/>
        <w:jc w:val="center"/>
        <w:shd w:val="clear" w:color="auto" w:fill="A9D5E7" w:themeFill="accent1" w:themeFillTint="66"/>
        <w:tblLook w:val="04A0" w:firstRow="1" w:lastRow="0" w:firstColumn="1" w:lastColumn="0" w:noHBand="0" w:noVBand="1"/>
      </w:tblPr>
      <w:tblGrid>
        <w:gridCol w:w="1668"/>
        <w:gridCol w:w="4554"/>
        <w:gridCol w:w="3972"/>
      </w:tblGrid>
      <w:tr w:rsidR="00AB2701" w:rsidRPr="00893ECB" w14:paraId="1B0DF746" w14:textId="77777777" w:rsidTr="00667177">
        <w:trPr>
          <w:jc w:val="center"/>
        </w:trPr>
        <w:tc>
          <w:tcPr>
            <w:tcW w:w="1668" w:type="dxa"/>
            <w:tcBorders>
              <w:bottom w:val="single" w:sz="4" w:space="0" w:color="auto"/>
            </w:tcBorders>
            <w:shd w:val="clear" w:color="auto" w:fill="A9D5E7" w:themeFill="accent1" w:themeFillTint="66"/>
          </w:tcPr>
          <w:p w14:paraId="771D62FA" w14:textId="77777777" w:rsidR="00AB2701" w:rsidRPr="00893ECB" w:rsidRDefault="00AB2701" w:rsidP="00667177">
            <w:pPr>
              <w:tabs>
                <w:tab w:val="left" w:pos="2835"/>
              </w:tabs>
              <w:jc w:val="center"/>
              <w:rPr>
                <w:rFonts w:cstheme="minorHAnsi"/>
                <w:b/>
                <w:sz w:val="24"/>
                <w:szCs w:val="24"/>
              </w:rPr>
            </w:pPr>
            <w:r w:rsidRPr="00893ECB">
              <w:rPr>
                <w:rFonts w:cstheme="minorHAnsi"/>
                <w:b/>
                <w:sz w:val="24"/>
                <w:szCs w:val="24"/>
              </w:rPr>
              <w:t>Experience</w:t>
            </w:r>
            <w:r>
              <w:rPr>
                <w:rFonts w:cstheme="minorHAnsi"/>
                <w:b/>
                <w:sz w:val="24"/>
                <w:szCs w:val="24"/>
              </w:rPr>
              <w:t>:</w:t>
            </w:r>
          </w:p>
        </w:tc>
        <w:tc>
          <w:tcPr>
            <w:tcW w:w="4554" w:type="dxa"/>
            <w:tcBorders>
              <w:bottom w:val="single" w:sz="4" w:space="0" w:color="auto"/>
            </w:tcBorders>
            <w:shd w:val="clear" w:color="auto" w:fill="A9D5E7" w:themeFill="accent1" w:themeFillTint="66"/>
          </w:tcPr>
          <w:p w14:paraId="3D6B1751" w14:textId="77777777" w:rsidR="00AB2701" w:rsidRPr="00893ECB" w:rsidRDefault="00AB2701" w:rsidP="00667177">
            <w:pPr>
              <w:tabs>
                <w:tab w:val="left" w:pos="2835"/>
              </w:tabs>
              <w:jc w:val="center"/>
              <w:rPr>
                <w:rFonts w:cstheme="minorHAnsi"/>
                <w:b/>
                <w:sz w:val="24"/>
                <w:szCs w:val="24"/>
              </w:rPr>
            </w:pPr>
            <w:r w:rsidRPr="00893ECB">
              <w:rPr>
                <w:rFonts w:cstheme="minorHAnsi"/>
                <w:b/>
                <w:sz w:val="24"/>
                <w:szCs w:val="24"/>
              </w:rPr>
              <w:t>Essential</w:t>
            </w:r>
          </w:p>
        </w:tc>
        <w:tc>
          <w:tcPr>
            <w:tcW w:w="3972" w:type="dxa"/>
            <w:tcBorders>
              <w:bottom w:val="single" w:sz="4" w:space="0" w:color="auto"/>
            </w:tcBorders>
            <w:shd w:val="clear" w:color="auto" w:fill="A9D5E7" w:themeFill="accent1" w:themeFillTint="66"/>
          </w:tcPr>
          <w:p w14:paraId="506A5A10" w14:textId="77777777" w:rsidR="00AB2701" w:rsidRPr="00893ECB" w:rsidRDefault="00AB2701" w:rsidP="00667177">
            <w:pPr>
              <w:tabs>
                <w:tab w:val="left" w:pos="2835"/>
              </w:tabs>
              <w:jc w:val="center"/>
              <w:rPr>
                <w:rFonts w:cstheme="minorHAnsi"/>
                <w:b/>
                <w:sz w:val="24"/>
                <w:szCs w:val="24"/>
              </w:rPr>
            </w:pPr>
            <w:r w:rsidRPr="00893ECB">
              <w:rPr>
                <w:rFonts w:cstheme="minorHAnsi"/>
                <w:b/>
                <w:sz w:val="24"/>
                <w:szCs w:val="24"/>
              </w:rPr>
              <w:t>Desirable</w:t>
            </w:r>
          </w:p>
        </w:tc>
      </w:tr>
      <w:tr w:rsidR="00C13C6D" w:rsidRPr="007328F7" w14:paraId="07DD3F93" w14:textId="77777777" w:rsidTr="00667177">
        <w:trPr>
          <w:jc w:val="center"/>
        </w:trPr>
        <w:tc>
          <w:tcPr>
            <w:tcW w:w="1668" w:type="dxa"/>
            <w:shd w:val="clear" w:color="auto" w:fill="auto"/>
          </w:tcPr>
          <w:p w14:paraId="01D3FBA5" w14:textId="77777777" w:rsidR="00C13C6D" w:rsidRPr="007328F7" w:rsidRDefault="00C13C6D" w:rsidP="00C13C6D">
            <w:pPr>
              <w:tabs>
                <w:tab w:val="left" w:pos="2835"/>
              </w:tabs>
              <w:rPr>
                <w:rFonts w:cstheme="minorHAnsi"/>
                <w:bCs/>
              </w:rPr>
            </w:pPr>
          </w:p>
        </w:tc>
        <w:tc>
          <w:tcPr>
            <w:tcW w:w="4554" w:type="dxa"/>
            <w:shd w:val="clear" w:color="auto" w:fill="auto"/>
          </w:tcPr>
          <w:p w14:paraId="37B4E617" w14:textId="27E32FC2" w:rsidR="00C13C6D" w:rsidRPr="00CD60DA" w:rsidRDefault="002A0FC0" w:rsidP="00C13C6D">
            <w:pPr>
              <w:pStyle w:val="ListParagraph"/>
              <w:numPr>
                <w:ilvl w:val="0"/>
                <w:numId w:val="28"/>
              </w:numPr>
              <w:tabs>
                <w:tab w:val="left" w:pos="2835"/>
              </w:tabs>
              <w:rPr>
                <w:rFonts w:cstheme="minorHAnsi"/>
                <w:bCs/>
              </w:rPr>
            </w:pPr>
            <w:r>
              <w:rPr>
                <w:rFonts w:cstheme="minorHAnsi"/>
                <w:bCs/>
              </w:rPr>
              <w:t>Two years administrative experience/equivalent</w:t>
            </w:r>
          </w:p>
          <w:p w14:paraId="06A562E5" w14:textId="08EDF3A2" w:rsidR="00C13C6D" w:rsidRPr="00640955" w:rsidRDefault="00C13C6D" w:rsidP="00640955">
            <w:pPr>
              <w:tabs>
                <w:tab w:val="left" w:pos="2835"/>
              </w:tabs>
              <w:rPr>
                <w:rFonts w:cstheme="minorHAnsi"/>
                <w:bCs/>
              </w:rPr>
            </w:pPr>
          </w:p>
        </w:tc>
        <w:tc>
          <w:tcPr>
            <w:tcW w:w="3972" w:type="dxa"/>
            <w:shd w:val="clear" w:color="auto" w:fill="auto"/>
          </w:tcPr>
          <w:p w14:paraId="64436096" w14:textId="21908DF1" w:rsidR="00C13C6D" w:rsidRPr="00640955" w:rsidRDefault="003F0E08" w:rsidP="00640955">
            <w:pPr>
              <w:pStyle w:val="ListParagraph"/>
              <w:numPr>
                <w:ilvl w:val="0"/>
                <w:numId w:val="29"/>
              </w:numPr>
              <w:tabs>
                <w:tab w:val="left" w:pos="2835"/>
              </w:tabs>
              <w:rPr>
                <w:rFonts w:cstheme="minorHAnsi"/>
                <w:bCs/>
              </w:rPr>
            </w:pPr>
            <w:r w:rsidRPr="00640955">
              <w:rPr>
                <w:rFonts w:cstheme="minorHAnsi"/>
                <w:bCs/>
              </w:rPr>
              <w:t>Worked in a primary care setting</w:t>
            </w:r>
          </w:p>
        </w:tc>
      </w:tr>
      <w:tr w:rsidR="00AB2701" w:rsidRPr="007328F7" w14:paraId="028359B0" w14:textId="77777777" w:rsidTr="00667177">
        <w:trPr>
          <w:jc w:val="center"/>
        </w:trPr>
        <w:tc>
          <w:tcPr>
            <w:tcW w:w="1668" w:type="dxa"/>
            <w:shd w:val="clear" w:color="auto" w:fill="A9D5E7" w:themeFill="accent1" w:themeFillTint="66"/>
          </w:tcPr>
          <w:p w14:paraId="73E1BD6B" w14:textId="77777777" w:rsidR="00AB2701" w:rsidRPr="007328F7" w:rsidRDefault="00AB2701" w:rsidP="00667177">
            <w:pPr>
              <w:tabs>
                <w:tab w:val="left" w:pos="2835"/>
              </w:tabs>
              <w:jc w:val="center"/>
              <w:rPr>
                <w:rFonts w:cstheme="minorHAnsi"/>
                <w:b/>
              </w:rPr>
            </w:pPr>
            <w:r w:rsidRPr="007328F7">
              <w:rPr>
                <w:rFonts w:cstheme="minorHAnsi"/>
                <w:b/>
              </w:rPr>
              <w:t>Skills:</w:t>
            </w:r>
          </w:p>
        </w:tc>
        <w:tc>
          <w:tcPr>
            <w:tcW w:w="4554" w:type="dxa"/>
            <w:shd w:val="clear" w:color="auto" w:fill="A9D5E7" w:themeFill="accent1" w:themeFillTint="66"/>
          </w:tcPr>
          <w:p w14:paraId="362C9B72" w14:textId="77777777" w:rsidR="00AB2701" w:rsidRPr="007328F7" w:rsidRDefault="00AB2701" w:rsidP="00667177">
            <w:pPr>
              <w:tabs>
                <w:tab w:val="left" w:pos="2835"/>
              </w:tabs>
              <w:jc w:val="center"/>
              <w:rPr>
                <w:rFonts w:cstheme="minorHAnsi"/>
                <w:b/>
              </w:rPr>
            </w:pPr>
            <w:r w:rsidRPr="007328F7">
              <w:rPr>
                <w:rFonts w:cstheme="minorHAnsi"/>
                <w:b/>
              </w:rPr>
              <w:t>Essential</w:t>
            </w:r>
          </w:p>
        </w:tc>
        <w:tc>
          <w:tcPr>
            <w:tcW w:w="3972" w:type="dxa"/>
            <w:shd w:val="clear" w:color="auto" w:fill="A9D5E7" w:themeFill="accent1" w:themeFillTint="66"/>
          </w:tcPr>
          <w:p w14:paraId="68543BB4" w14:textId="77777777" w:rsidR="00AB2701" w:rsidRPr="007328F7" w:rsidRDefault="00AB2701" w:rsidP="00667177">
            <w:pPr>
              <w:tabs>
                <w:tab w:val="left" w:pos="2835"/>
              </w:tabs>
              <w:jc w:val="center"/>
              <w:rPr>
                <w:rFonts w:cstheme="minorHAnsi"/>
                <w:b/>
              </w:rPr>
            </w:pPr>
            <w:r w:rsidRPr="007328F7">
              <w:rPr>
                <w:rFonts w:cstheme="minorHAnsi"/>
                <w:b/>
              </w:rPr>
              <w:t>Desirable</w:t>
            </w:r>
          </w:p>
        </w:tc>
      </w:tr>
      <w:tr w:rsidR="00AB2701" w:rsidRPr="007328F7" w14:paraId="35E1201E" w14:textId="77777777" w:rsidTr="00667177">
        <w:trPr>
          <w:jc w:val="center"/>
        </w:trPr>
        <w:tc>
          <w:tcPr>
            <w:tcW w:w="1668" w:type="dxa"/>
            <w:shd w:val="clear" w:color="auto" w:fill="auto"/>
          </w:tcPr>
          <w:p w14:paraId="04145AA1" w14:textId="77777777" w:rsidR="00AB2701" w:rsidRPr="007328F7" w:rsidRDefault="00AB2701" w:rsidP="00667177">
            <w:pPr>
              <w:tabs>
                <w:tab w:val="left" w:pos="2835"/>
              </w:tabs>
              <w:rPr>
                <w:rFonts w:cstheme="minorHAnsi"/>
                <w:bCs/>
              </w:rPr>
            </w:pPr>
          </w:p>
        </w:tc>
        <w:tc>
          <w:tcPr>
            <w:tcW w:w="4554" w:type="dxa"/>
            <w:shd w:val="clear" w:color="auto" w:fill="auto"/>
          </w:tcPr>
          <w:p w14:paraId="61D46D5F" w14:textId="24C2CB9F" w:rsidR="00F711BC" w:rsidRPr="00640955" w:rsidRDefault="00EF4928" w:rsidP="00640955">
            <w:pPr>
              <w:pStyle w:val="ListParagraph"/>
              <w:numPr>
                <w:ilvl w:val="0"/>
                <w:numId w:val="19"/>
              </w:numPr>
              <w:rPr>
                <w:rFonts w:cs="Arial"/>
              </w:rPr>
            </w:pPr>
            <w:r w:rsidRPr="00606FED">
              <w:t>Demonstrate ability to plan and organize own workload</w:t>
            </w:r>
          </w:p>
          <w:p w14:paraId="40579B65" w14:textId="48EB8CA1" w:rsidR="00A67724" w:rsidRDefault="00481B5F" w:rsidP="00A67724">
            <w:pPr>
              <w:pStyle w:val="ListParagraph"/>
              <w:numPr>
                <w:ilvl w:val="0"/>
                <w:numId w:val="18"/>
              </w:numPr>
              <w:rPr>
                <w:rFonts w:cs="Arial"/>
              </w:rPr>
            </w:pPr>
            <w:r>
              <w:rPr>
                <w:rFonts w:cs="Arial"/>
              </w:rPr>
              <w:t>Demonstrate ability to work inde</w:t>
            </w:r>
            <w:r w:rsidR="00CB07D0">
              <w:rPr>
                <w:rFonts w:cs="Arial"/>
              </w:rPr>
              <w:t>pen</w:t>
            </w:r>
            <w:r w:rsidR="00640955">
              <w:rPr>
                <w:rFonts w:cs="Arial"/>
              </w:rPr>
              <w:t>den</w:t>
            </w:r>
            <w:r w:rsidR="00CB07D0">
              <w:rPr>
                <w:rFonts w:cs="Arial"/>
              </w:rPr>
              <w:t>tly</w:t>
            </w:r>
          </w:p>
          <w:p w14:paraId="3FFA629D" w14:textId="03A5F2DC" w:rsidR="00084FFB" w:rsidRPr="00CD60DA" w:rsidRDefault="00084FFB" w:rsidP="00A67724">
            <w:pPr>
              <w:pStyle w:val="ListParagraph"/>
              <w:numPr>
                <w:ilvl w:val="0"/>
                <w:numId w:val="18"/>
              </w:numPr>
              <w:rPr>
                <w:rFonts w:cs="Arial"/>
              </w:rPr>
            </w:pPr>
            <w:r w:rsidRPr="00606FED">
              <w:t>Ability to remain calm in stressful situations</w:t>
            </w:r>
          </w:p>
          <w:p w14:paraId="7BF15292" w14:textId="77777777" w:rsidR="00A67724" w:rsidRPr="00CD60DA" w:rsidRDefault="00A67724" w:rsidP="00A67724">
            <w:pPr>
              <w:pStyle w:val="ListParagraph"/>
              <w:numPr>
                <w:ilvl w:val="0"/>
                <w:numId w:val="18"/>
              </w:numPr>
              <w:rPr>
                <w:rFonts w:cs="Arial"/>
              </w:rPr>
            </w:pPr>
            <w:r w:rsidRPr="00CD60DA">
              <w:rPr>
                <w:rFonts w:cs="Arial"/>
              </w:rPr>
              <w:t>Excellent communication skills</w:t>
            </w:r>
          </w:p>
          <w:p w14:paraId="73F9A5EB" w14:textId="77777777" w:rsidR="00A67724" w:rsidRPr="00CD60DA" w:rsidRDefault="00A67724" w:rsidP="00A67724">
            <w:pPr>
              <w:pStyle w:val="ListParagraph"/>
              <w:numPr>
                <w:ilvl w:val="0"/>
                <w:numId w:val="18"/>
              </w:numPr>
              <w:rPr>
                <w:rFonts w:cs="Arial"/>
              </w:rPr>
            </w:pPr>
            <w:r w:rsidRPr="00CD60DA">
              <w:rPr>
                <w:rFonts w:cs="Arial"/>
              </w:rPr>
              <w:t>Able to work as a team player and independently</w:t>
            </w:r>
          </w:p>
          <w:p w14:paraId="58C2BEF1" w14:textId="77777777" w:rsidR="00AB2701" w:rsidRPr="00640955" w:rsidRDefault="00A67724" w:rsidP="00A72110">
            <w:pPr>
              <w:pStyle w:val="NoSpacing"/>
              <w:numPr>
                <w:ilvl w:val="0"/>
                <w:numId w:val="18"/>
              </w:numPr>
              <w:rPr>
                <w:rFonts w:cstheme="minorHAnsi"/>
                <w:bCs/>
                <w:sz w:val="24"/>
                <w:szCs w:val="24"/>
              </w:rPr>
            </w:pPr>
            <w:r w:rsidRPr="00210265">
              <w:t>IT skills</w:t>
            </w:r>
            <w:r w:rsidR="00A8243E">
              <w:t xml:space="preserve"> – Microsoft packages including word and Excel</w:t>
            </w:r>
          </w:p>
          <w:p w14:paraId="1223BE9F" w14:textId="21B285C6" w:rsidR="00640955" w:rsidRPr="00A72110" w:rsidRDefault="00640955" w:rsidP="00640955">
            <w:pPr>
              <w:pStyle w:val="NoSpacing"/>
              <w:ind w:left="720"/>
              <w:rPr>
                <w:rFonts w:cstheme="minorHAnsi"/>
                <w:bCs/>
                <w:sz w:val="24"/>
                <w:szCs w:val="24"/>
              </w:rPr>
            </w:pPr>
          </w:p>
        </w:tc>
        <w:tc>
          <w:tcPr>
            <w:tcW w:w="3972" w:type="dxa"/>
            <w:shd w:val="clear" w:color="auto" w:fill="auto"/>
          </w:tcPr>
          <w:p w14:paraId="505A5E51" w14:textId="0C9CCAB9" w:rsidR="00AB2701" w:rsidRPr="003D5086" w:rsidRDefault="003D5086" w:rsidP="003D5086">
            <w:pPr>
              <w:pStyle w:val="ListParagraph"/>
              <w:numPr>
                <w:ilvl w:val="0"/>
                <w:numId w:val="18"/>
              </w:numPr>
              <w:rPr>
                <w:rFonts w:cstheme="minorHAnsi"/>
                <w:bCs/>
              </w:rPr>
            </w:pPr>
            <w:r>
              <w:rPr>
                <w:rFonts w:cstheme="minorHAnsi"/>
                <w:bCs/>
              </w:rPr>
              <w:t>Able to use EMIS</w:t>
            </w:r>
          </w:p>
        </w:tc>
      </w:tr>
      <w:tr w:rsidR="00A506F0" w:rsidRPr="007328F7" w14:paraId="68E19DFE" w14:textId="77777777" w:rsidTr="008C5D26">
        <w:trPr>
          <w:jc w:val="center"/>
        </w:trPr>
        <w:tc>
          <w:tcPr>
            <w:tcW w:w="10194" w:type="dxa"/>
            <w:gridSpan w:val="3"/>
            <w:shd w:val="clear" w:color="auto" w:fill="A3CEED" w:themeFill="accent6" w:themeFillTint="66"/>
          </w:tcPr>
          <w:p w14:paraId="18C21663" w14:textId="5C51F5A1" w:rsidR="00A506F0" w:rsidRPr="007328F7" w:rsidRDefault="00A506F0" w:rsidP="00A506F0">
            <w:pPr>
              <w:jc w:val="center"/>
              <w:rPr>
                <w:rFonts w:cstheme="minorHAnsi"/>
                <w:bCs/>
              </w:rPr>
            </w:pPr>
            <w:r>
              <w:rPr>
                <w:rFonts w:cstheme="minorHAnsi"/>
                <w:bCs/>
              </w:rPr>
              <w:t>Knowledge</w:t>
            </w:r>
          </w:p>
        </w:tc>
      </w:tr>
      <w:tr w:rsidR="00DC5215" w:rsidRPr="007328F7" w14:paraId="07AF9306" w14:textId="77777777" w:rsidTr="00667177">
        <w:trPr>
          <w:jc w:val="center"/>
        </w:trPr>
        <w:tc>
          <w:tcPr>
            <w:tcW w:w="1668" w:type="dxa"/>
            <w:shd w:val="clear" w:color="auto" w:fill="auto"/>
          </w:tcPr>
          <w:p w14:paraId="327704CC" w14:textId="77777777" w:rsidR="00DC5215" w:rsidRPr="007328F7" w:rsidRDefault="00DC5215" w:rsidP="00667177">
            <w:pPr>
              <w:tabs>
                <w:tab w:val="left" w:pos="2835"/>
              </w:tabs>
              <w:rPr>
                <w:rFonts w:cstheme="minorHAnsi"/>
                <w:bCs/>
              </w:rPr>
            </w:pPr>
          </w:p>
        </w:tc>
        <w:tc>
          <w:tcPr>
            <w:tcW w:w="4554" w:type="dxa"/>
            <w:shd w:val="clear" w:color="auto" w:fill="auto"/>
          </w:tcPr>
          <w:p w14:paraId="79E21551" w14:textId="77777777" w:rsidR="00DC5215" w:rsidRPr="00640955" w:rsidRDefault="00DC5215" w:rsidP="00A67724">
            <w:pPr>
              <w:pStyle w:val="ListParagraph"/>
              <w:numPr>
                <w:ilvl w:val="0"/>
                <w:numId w:val="18"/>
              </w:numPr>
              <w:rPr>
                <w:rFonts w:cs="Arial"/>
              </w:rPr>
            </w:pPr>
            <w:r w:rsidRPr="00606FED">
              <w:t>Two years administrative experience/equivalent</w:t>
            </w:r>
          </w:p>
          <w:p w14:paraId="1AFFD2B0" w14:textId="4223FE5D" w:rsidR="00640955" w:rsidRPr="00CD60DA" w:rsidRDefault="00640955" w:rsidP="00640955">
            <w:pPr>
              <w:pStyle w:val="ListParagraph"/>
              <w:rPr>
                <w:rFonts w:cs="Arial"/>
              </w:rPr>
            </w:pPr>
          </w:p>
        </w:tc>
        <w:tc>
          <w:tcPr>
            <w:tcW w:w="3972" w:type="dxa"/>
            <w:shd w:val="clear" w:color="auto" w:fill="auto"/>
          </w:tcPr>
          <w:p w14:paraId="634275D7" w14:textId="77777777" w:rsidR="00DC5215" w:rsidRPr="007328F7" w:rsidRDefault="00DC5215" w:rsidP="00667177">
            <w:pPr>
              <w:rPr>
                <w:rFonts w:cstheme="minorHAnsi"/>
                <w:bCs/>
              </w:rPr>
            </w:pPr>
          </w:p>
        </w:tc>
      </w:tr>
      <w:tr w:rsidR="00AC50BD" w:rsidRPr="007328F7" w14:paraId="04F565F2" w14:textId="77777777" w:rsidTr="007E3AF7">
        <w:trPr>
          <w:jc w:val="center"/>
        </w:trPr>
        <w:tc>
          <w:tcPr>
            <w:tcW w:w="10194" w:type="dxa"/>
            <w:gridSpan w:val="3"/>
            <w:shd w:val="clear" w:color="auto" w:fill="A9D5E7" w:themeFill="accent1" w:themeFillTint="66"/>
          </w:tcPr>
          <w:p w14:paraId="05D985F9" w14:textId="3B345838" w:rsidR="00AC50BD" w:rsidRPr="007328F7" w:rsidRDefault="00AC50BD" w:rsidP="00667177">
            <w:pPr>
              <w:tabs>
                <w:tab w:val="left" w:pos="2835"/>
              </w:tabs>
              <w:jc w:val="center"/>
              <w:rPr>
                <w:rFonts w:cstheme="minorHAnsi"/>
                <w:b/>
              </w:rPr>
            </w:pPr>
            <w:r>
              <w:rPr>
                <w:rFonts w:cstheme="minorHAnsi"/>
                <w:b/>
              </w:rPr>
              <w:t>Communication</w:t>
            </w:r>
          </w:p>
        </w:tc>
      </w:tr>
      <w:tr w:rsidR="00084FFB" w:rsidRPr="007328F7" w14:paraId="1E26B353" w14:textId="77777777" w:rsidTr="00AC50BD">
        <w:trPr>
          <w:jc w:val="center"/>
        </w:trPr>
        <w:tc>
          <w:tcPr>
            <w:tcW w:w="1668" w:type="dxa"/>
            <w:shd w:val="clear" w:color="auto" w:fill="auto"/>
          </w:tcPr>
          <w:p w14:paraId="1A1655CF" w14:textId="77777777" w:rsidR="00084FFB" w:rsidRPr="007328F7" w:rsidRDefault="00084FFB" w:rsidP="00667177">
            <w:pPr>
              <w:tabs>
                <w:tab w:val="left" w:pos="2835"/>
              </w:tabs>
              <w:jc w:val="center"/>
              <w:rPr>
                <w:rFonts w:cstheme="minorHAnsi"/>
                <w:b/>
              </w:rPr>
            </w:pPr>
          </w:p>
        </w:tc>
        <w:tc>
          <w:tcPr>
            <w:tcW w:w="4554" w:type="dxa"/>
            <w:shd w:val="clear" w:color="auto" w:fill="auto"/>
          </w:tcPr>
          <w:p w14:paraId="139B4864" w14:textId="318D9AA7" w:rsidR="00084FFB" w:rsidRPr="00AC50BD" w:rsidRDefault="002A791C" w:rsidP="00A8243E">
            <w:pPr>
              <w:pStyle w:val="ListParagraph"/>
              <w:numPr>
                <w:ilvl w:val="0"/>
                <w:numId w:val="18"/>
              </w:numPr>
              <w:tabs>
                <w:tab w:val="left" w:pos="2835"/>
              </w:tabs>
            </w:pPr>
            <w:r w:rsidRPr="00AC50BD">
              <w:t>Able to communicate with all groups of staff</w:t>
            </w:r>
          </w:p>
          <w:p w14:paraId="5482987D" w14:textId="567FFBB9" w:rsidR="00A8243E" w:rsidRDefault="00A8243E" w:rsidP="00A8243E">
            <w:pPr>
              <w:pStyle w:val="ListParagraph"/>
              <w:numPr>
                <w:ilvl w:val="0"/>
                <w:numId w:val="18"/>
              </w:numPr>
              <w:tabs>
                <w:tab w:val="left" w:pos="2835"/>
              </w:tabs>
            </w:pPr>
            <w:r w:rsidRPr="00AC50BD">
              <w:t xml:space="preserve">Have excellent verbal and written </w:t>
            </w:r>
            <w:r w:rsidR="00DB553B" w:rsidRPr="00AC50BD">
              <w:t>communication</w:t>
            </w:r>
            <w:r w:rsidRPr="00AC50BD">
              <w:t xml:space="preserve"> skills</w:t>
            </w:r>
          </w:p>
          <w:p w14:paraId="65E6A596" w14:textId="533E2EEE" w:rsidR="002A791C" w:rsidRPr="007328F7" w:rsidRDefault="002A791C" w:rsidP="00667177">
            <w:pPr>
              <w:tabs>
                <w:tab w:val="left" w:pos="2835"/>
              </w:tabs>
              <w:jc w:val="center"/>
              <w:rPr>
                <w:rFonts w:cstheme="minorHAnsi"/>
                <w:b/>
              </w:rPr>
            </w:pPr>
          </w:p>
        </w:tc>
        <w:tc>
          <w:tcPr>
            <w:tcW w:w="3972" w:type="dxa"/>
            <w:shd w:val="clear" w:color="auto" w:fill="auto"/>
          </w:tcPr>
          <w:p w14:paraId="5C6B5EF5" w14:textId="77777777" w:rsidR="00084FFB" w:rsidRPr="007328F7" w:rsidRDefault="00084FFB" w:rsidP="00667177">
            <w:pPr>
              <w:tabs>
                <w:tab w:val="left" w:pos="2835"/>
              </w:tabs>
              <w:jc w:val="center"/>
              <w:rPr>
                <w:rFonts w:cstheme="minorHAnsi"/>
                <w:b/>
              </w:rPr>
            </w:pPr>
          </w:p>
        </w:tc>
      </w:tr>
      <w:tr w:rsidR="00AB2701" w:rsidRPr="007328F7" w14:paraId="066F1FB8" w14:textId="77777777" w:rsidTr="00667177">
        <w:trPr>
          <w:jc w:val="center"/>
        </w:trPr>
        <w:tc>
          <w:tcPr>
            <w:tcW w:w="1668" w:type="dxa"/>
            <w:shd w:val="clear" w:color="auto" w:fill="A9D5E7" w:themeFill="accent1" w:themeFillTint="66"/>
          </w:tcPr>
          <w:p w14:paraId="1899FECF" w14:textId="77777777" w:rsidR="00AB2701" w:rsidRPr="007328F7" w:rsidRDefault="00AB2701" w:rsidP="00667177">
            <w:pPr>
              <w:tabs>
                <w:tab w:val="left" w:pos="2835"/>
              </w:tabs>
              <w:jc w:val="center"/>
              <w:rPr>
                <w:rFonts w:cstheme="minorHAnsi"/>
                <w:b/>
              </w:rPr>
            </w:pPr>
            <w:r w:rsidRPr="007328F7">
              <w:rPr>
                <w:rFonts w:cstheme="minorHAnsi"/>
                <w:b/>
              </w:rPr>
              <w:t>Other:</w:t>
            </w:r>
          </w:p>
        </w:tc>
        <w:tc>
          <w:tcPr>
            <w:tcW w:w="4554" w:type="dxa"/>
            <w:shd w:val="clear" w:color="auto" w:fill="A9D5E7" w:themeFill="accent1" w:themeFillTint="66"/>
          </w:tcPr>
          <w:p w14:paraId="66D111DB" w14:textId="77777777" w:rsidR="00AB2701" w:rsidRPr="007328F7" w:rsidRDefault="00AB2701" w:rsidP="00667177">
            <w:pPr>
              <w:tabs>
                <w:tab w:val="left" w:pos="2835"/>
              </w:tabs>
              <w:jc w:val="center"/>
              <w:rPr>
                <w:rFonts w:cstheme="minorHAnsi"/>
                <w:b/>
              </w:rPr>
            </w:pPr>
          </w:p>
        </w:tc>
        <w:tc>
          <w:tcPr>
            <w:tcW w:w="3972" w:type="dxa"/>
            <w:shd w:val="clear" w:color="auto" w:fill="A9D5E7" w:themeFill="accent1" w:themeFillTint="66"/>
          </w:tcPr>
          <w:p w14:paraId="7DA6E369" w14:textId="77777777" w:rsidR="00AB2701" w:rsidRPr="007328F7" w:rsidRDefault="00AB2701" w:rsidP="00667177">
            <w:pPr>
              <w:tabs>
                <w:tab w:val="left" w:pos="2835"/>
              </w:tabs>
              <w:jc w:val="center"/>
              <w:rPr>
                <w:rFonts w:cstheme="minorHAnsi"/>
                <w:b/>
              </w:rPr>
            </w:pPr>
          </w:p>
        </w:tc>
      </w:tr>
      <w:tr w:rsidR="00AB2701" w:rsidRPr="007328F7" w14:paraId="46E3E05F" w14:textId="77777777" w:rsidTr="00667177">
        <w:trPr>
          <w:jc w:val="center"/>
        </w:trPr>
        <w:tc>
          <w:tcPr>
            <w:tcW w:w="1668" w:type="dxa"/>
            <w:shd w:val="clear" w:color="auto" w:fill="auto"/>
          </w:tcPr>
          <w:p w14:paraId="702090F6" w14:textId="77777777" w:rsidR="00AB2701" w:rsidRPr="007328F7" w:rsidRDefault="00AB2701" w:rsidP="00667177">
            <w:pPr>
              <w:tabs>
                <w:tab w:val="left" w:pos="2835"/>
              </w:tabs>
              <w:rPr>
                <w:rFonts w:cstheme="minorHAnsi"/>
                <w:bCs/>
              </w:rPr>
            </w:pPr>
          </w:p>
        </w:tc>
        <w:tc>
          <w:tcPr>
            <w:tcW w:w="4554" w:type="dxa"/>
            <w:shd w:val="clear" w:color="auto" w:fill="auto"/>
          </w:tcPr>
          <w:p w14:paraId="2C661345" w14:textId="77777777" w:rsidR="00AB2701" w:rsidRPr="007328F7" w:rsidRDefault="00AB2701" w:rsidP="00AB2701">
            <w:pPr>
              <w:pStyle w:val="NoSpacing"/>
              <w:numPr>
                <w:ilvl w:val="0"/>
                <w:numId w:val="9"/>
              </w:numPr>
            </w:pPr>
            <w:r w:rsidRPr="007328F7">
              <w:t xml:space="preserve">Self-directed practitioner </w:t>
            </w:r>
          </w:p>
          <w:p w14:paraId="62FE191A" w14:textId="77777777" w:rsidR="00AB2701" w:rsidRPr="007328F7" w:rsidRDefault="00AB2701" w:rsidP="00AB2701">
            <w:pPr>
              <w:pStyle w:val="NoSpacing"/>
              <w:numPr>
                <w:ilvl w:val="0"/>
                <w:numId w:val="9"/>
              </w:numPr>
            </w:pPr>
            <w:r w:rsidRPr="007328F7">
              <w:t xml:space="preserve">Highly motivated </w:t>
            </w:r>
          </w:p>
          <w:p w14:paraId="4915EEE2" w14:textId="77777777" w:rsidR="00AB2701" w:rsidRPr="007328F7" w:rsidRDefault="00AB2701" w:rsidP="00AB2701">
            <w:pPr>
              <w:pStyle w:val="NoSpacing"/>
              <w:numPr>
                <w:ilvl w:val="0"/>
                <w:numId w:val="9"/>
              </w:numPr>
            </w:pPr>
            <w:r w:rsidRPr="007328F7">
              <w:t xml:space="preserve">Flexibility </w:t>
            </w:r>
          </w:p>
          <w:p w14:paraId="697A3847" w14:textId="77777777" w:rsidR="00AB2701" w:rsidRPr="007328F7" w:rsidRDefault="00AB2701" w:rsidP="00AB2701">
            <w:pPr>
              <w:pStyle w:val="NoSpacing"/>
              <w:numPr>
                <w:ilvl w:val="0"/>
                <w:numId w:val="9"/>
              </w:numPr>
            </w:pPr>
            <w:r w:rsidRPr="007328F7">
              <w:t xml:space="preserve">Enthusiasm </w:t>
            </w:r>
          </w:p>
          <w:p w14:paraId="10CDF661" w14:textId="77777777" w:rsidR="00AB2701" w:rsidRPr="007328F7" w:rsidRDefault="00AB2701" w:rsidP="00AB2701">
            <w:pPr>
              <w:pStyle w:val="NoSpacing"/>
              <w:numPr>
                <w:ilvl w:val="0"/>
                <w:numId w:val="9"/>
              </w:numPr>
            </w:pPr>
            <w:r w:rsidRPr="007328F7">
              <w:t xml:space="preserve">Team player </w:t>
            </w:r>
          </w:p>
          <w:p w14:paraId="51D485BE" w14:textId="77777777" w:rsidR="00AB2701" w:rsidRDefault="00AB2701" w:rsidP="00AB2701">
            <w:pPr>
              <w:pStyle w:val="NoSpacing"/>
              <w:numPr>
                <w:ilvl w:val="0"/>
                <w:numId w:val="9"/>
              </w:numPr>
            </w:pPr>
            <w:r w:rsidRPr="007328F7">
              <w:t>Ability to work across boundaries</w:t>
            </w:r>
          </w:p>
          <w:p w14:paraId="4871A102" w14:textId="6A8029E7" w:rsidR="00640955" w:rsidRPr="007328F7" w:rsidRDefault="00640955" w:rsidP="00640955">
            <w:pPr>
              <w:pStyle w:val="NoSpacing"/>
              <w:ind w:left="720"/>
            </w:pPr>
          </w:p>
        </w:tc>
        <w:tc>
          <w:tcPr>
            <w:tcW w:w="3972" w:type="dxa"/>
            <w:shd w:val="clear" w:color="auto" w:fill="auto"/>
          </w:tcPr>
          <w:p w14:paraId="4A3AA54A" w14:textId="77777777" w:rsidR="00AB2701" w:rsidRPr="007328F7" w:rsidRDefault="00AB2701" w:rsidP="00667177">
            <w:pPr>
              <w:tabs>
                <w:tab w:val="left" w:pos="2835"/>
              </w:tabs>
              <w:rPr>
                <w:rFonts w:cstheme="minorHAnsi"/>
                <w:bCs/>
              </w:rPr>
            </w:pPr>
          </w:p>
        </w:tc>
      </w:tr>
    </w:tbl>
    <w:p w14:paraId="20DCC558" w14:textId="77777777" w:rsidR="00BC7775" w:rsidRDefault="00BC7775" w:rsidP="00893ECB">
      <w:pPr>
        <w:pStyle w:val="NoSpacing"/>
        <w:jc w:val="center"/>
        <w:rPr>
          <w:b/>
          <w:sz w:val="28"/>
          <w:szCs w:val="28"/>
          <w:u w:val="single"/>
        </w:rPr>
      </w:pPr>
    </w:p>
    <w:sectPr w:rsidR="00BC7775" w:rsidSect="00A76F58">
      <w:headerReference w:type="default" r:id="rId8"/>
      <w:footerReference w:type="default" r:id="rId9"/>
      <w:pgSz w:w="11906" w:h="16838"/>
      <w:pgMar w:top="567" w:right="851" w:bottom="567"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81ED" w14:textId="77777777" w:rsidR="00C44445" w:rsidRDefault="00C44445" w:rsidP="00A34EB9">
      <w:pPr>
        <w:spacing w:after="0" w:line="240" w:lineRule="auto"/>
      </w:pPr>
      <w:r>
        <w:separator/>
      </w:r>
    </w:p>
  </w:endnote>
  <w:endnote w:type="continuationSeparator" w:id="0">
    <w:p w14:paraId="0AD75950" w14:textId="77777777" w:rsidR="00C44445" w:rsidRDefault="00C44445" w:rsidP="00A3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90A" w14:textId="77777777" w:rsidR="0066485F" w:rsidRDefault="0066485F" w:rsidP="0066485F">
    <w:pPr>
      <w:pStyle w:val="Footer"/>
      <w:jc w:val="center"/>
      <w:rPr>
        <w:rFonts w:ascii="Arial" w:hAnsi="Arial" w:cs="Arial"/>
        <w:color w:val="1F497D"/>
        <w:sz w:val="20"/>
        <w:szCs w:val="20"/>
      </w:rPr>
    </w:pPr>
    <w:r>
      <w:rPr>
        <w:noProof/>
      </w:rPr>
      <w:drawing>
        <wp:anchor distT="0" distB="0" distL="114300" distR="114300" simplePos="0" relativeHeight="251671040" behindDoc="0" locked="0" layoutInCell="1" allowOverlap="1" wp14:anchorId="0297AC7E" wp14:editId="0FC106C3">
          <wp:simplePos x="0" y="0"/>
          <wp:positionH relativeFrom="column">
            <wp:posOffset>5587365</wp:posOffset>
          </wp:positionH>
          <wp:positionV relativeFrom="paragraph">
            <wp:posOffset>44450</wp:posOffset>
          </wp:positionV>
          <wp:extent cx="996950" cy="710914"/>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738" cy="7157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7B2D2807" wp14:editId="0E658670">
          <wp:simplePos x="0" y="0"/>
          <wp:positionH relativeFrom="column">
            <wp:posOffset>-57785</wp:posOffset>
          </wp:positionH>
          <wp:positionV relativeFrom="paragraph">
            <wp:posOffset>152400</wp:posOffset>
          </wp:positionV>
          <wp:extent cx="1123950" cy="44402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647" cy="45023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Pr>
          <w:rStyle w:val="Hyperlink"/>
          <w:rFonts w:ascii="Arial" w:hAnsi="Arial" w:cs="Arial"/>
          <w:sz w:val="20"/>
          <w:szCs w:val="20"/>
        </w:rPr>
        <w:t>www.wyreforesthealthpartnership.co.uk</w:t>
      </w:r>
    </w:hyperlink>
  </w:p>
  <w:p w14:paraId="7C4C4882" w14:textId="77777777" w:rsidR="008C4A3F" w:rsidRDefault="008C4A3F" w:rsidP="0066485F">
    <w:pPr>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EED7" w14:textId="77777777" w:rsidR="00C44445" w:rsidRDefault="00C44445" w:rsidP="00A34EB9">
      <w:pPr>
        <w:spacing w:after="0" w:line="240" w:lineRule="auto"/>
      </w:pPr>
      <w:r>
        <w:separator/>
      </w:r>
    </w:p>
  </w:footnote>
  <w:footnote w:type="continuationSeparator" w:id="0">
    <w:p w14:paraId="38D41746" w14:textId="77777777" w:rsidR="00C44445" w:rsidRDefault="00C44445" w:rsidP="00A3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07D0"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noProof/>
        <w:color w:val="1F497D"/>
        <w:sz w:val="20"/>
        <w:szCs w:val="20"/>
      </w:rPr>
      <w:drawing>
        <wp:anchor distT="0" distB="0" distL="114300" distR="114300" simplePos="0" relativeHeight="251650560" behindDoc="0" locked="0" layoutInCell="1" allowOverlap="1" wp14:anchorId="3825F723" wp14:editId="2386B9EE">
          <wp:simplePos x="0" y="0"/>
          <wp:positionH relativeFrom="column">
            <wp:posOffset>43815</wp:posOffset>
          </wp:positionH>
          <wp:positionV relativeFrom="paragraph">
            <wp:posOffset>48895</wp:posOffset>
          </wp:positionV>
          <wp:extent cx="1532713" cy="679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8107" cy="69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485F">
      <w:rPr>
        <w:rFonts w:cstheme="minorHAnsi"/>
        <w:b/>
        <w:color w:val="1F497D"/>
        <w:sz w:val="20"/>
        <w:szCs w:val="20"/>
      </w:rPr>
      <w:t>Bewdley Medical Centre</w:t>
    </w:r>
  </w:p>
  <w:p w14:paraId="6BCE883B"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The Church Street Surgery</w:t>
    </w:r>
  </w:p>
  <w:p w14:paraId="6D4D3F2F"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Hagley Surgery</w:t>
    </w:r>
  </w:p>
  <w:p w14:paraId="477DE2BD"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Kidderminster Medical Centre</w:t>
    </w:r>
  </w:p>
  <w:p w14:paraId="43703F75"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 xml:space="preserve">Stourport </w:t>
    </w:r>
    <w:r w:rsidR="00A76F58" w:rsidRPr="0066485F">
      <w:rPr>
        <w:rFonts w:cstheme="minorHAnsi"/>
        <w:b/>
        <w:color w:val="1F497D"/>
        <w:sz w:val="20"/>
        <w:szCs w:val="20"/>
      </w:rPr>
      <w:t>Medical Centre</w:t>
    </w:r>
  </w:p>
  <w:p w14:paraId="443F3A54" w14:textId="77777777" w:rsidR="00A619EB" w:rsidRDefault="00A61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54pt;height:45pt" o:bullet="t">
        <v:imagedata r:id="rId1" o:title="WYRE FOREST MEDICAL PARTNERSHIP circles - SMALL"/>
      </v:shape>
    </w:pict>
  </w:numPicBullet>
  <w:abstractNum w:abstractNumId="0" w15:restartNumberingAfterBreak="0">
    <w:nsid w:val="00EA31C6"/>
    <w:multiLevelType w:val="hybridMultilevel"/>
    <w:tmpl w:val="8EDC0A5E"/>
    <w:lvl w:ilvl="0" w:tplc="5D12034C">
      <w:start w:val="1"/>
      <w:numFmt w:val="bullet"/>
      <w:lvlText w:val=""/>
      <w:lvlPicBulletId w:val="0"/>
      <w:lvlJc w:val="left"/>
      <w:pPr>
        <w:ind w:left="7560" w:hanging="360"/>
      </w:pPr>
      <w:rPr>
        <w:rFonts w:ascii="Symbol" w:hAnsi="Symbol" w:hint="default"/>
        <w:color w:val="auto"/>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 w15:restartNumberingAfterBreak="0">
    <w:nsid w:val="08391AB2"/>
    <w:multiLevelType w:val="hybridMultilevel"/>
    <w:tmpl w:val="3E06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D7B91"/>
    <w:multiLevelType w:val="hybridMultilevel"/>
    <w:tmpl w:val="7E4C89A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3726"/>
    <w:multiLevelType w:val="hybridMultilevel"/>
    <w:tmpl w:val="BD4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92EA9"/>
    <w:multiLevelType w:val="hybridMultilevel"/>
    <w:tmpl w:val="A8D8DDC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666FA"/>
    <w:multiLevelType w:val="hybridMultilevel"/>
    <w:tmpl w:val="7EF0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42F1"/>
    <w:multiLevelType w:val="hybridMultilevel"/>
    <w:tmpl w:val="D8B4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FE2847"/>
    <w:multiLevelType w:val="hybridMultilevel"/>
    <w:tmpl w:val="B2D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D2E12"/>
    <w:multiLevelType w:val="hybridMultilevel"/>
    <w:tmpl w:val="0B620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C24"/>
    <w:multiLevelType w:val="hybridMultilevel"/>
    <w:tmpl w:val="F1D2BE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D1C02"/>
    <w:multiLevelType w:val="hybridMultilevel"/>
    <w:tmpl w:val="5B88E51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7422D"/>
    <w:multiLevelType w:val="hybridMultilevel"/>
    <w:tmpl w:val="DFB60332"/>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3E62"/>
    <w:multiLevelType w:val="hybridMultilevel"/>
    <w:tmpl w:val="CC2E8BF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E77E7"/>
    <w:multiLevelType w:val="hybridMultilevel"/>
    <w:tmpl w:val="B652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B0059"/>
    <w:multiLevelType w:val="hybridMultilevel"/>
    <w:tmpl w:val="BE1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C33A8"/>
    <w:multiLevelType w:val="hybridMultilevel"/>
    <w:tmpl w:val="CA887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D462B"/>
    <w:multiLevelType w:val="hybridMultilevel"/>
    <w:tmpl w:val="D9E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E124E"/>
    <w:multiLevelType w:val="hybridMultilevel"/>
    <w:tmpl w:val="8BB2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317F7"/>
    <w:multiLevelType w:val="hybridMultilevel"/>
    <w:tmpl w:val="3D96E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A23993"/>
    <w:multiLevelType w:val="hybridMultilevel"/>
    <w:tmpl w:val="1EFC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5254A"/>
    <w:multiLevelType w:val="hybridMultilevel"/>
    <w:tmpl w:val="6F9650D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D2827"/>
    <w:multiLevelType w:val="hybridMultilevel"/>
    <w:tmpl w:val="59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77322"/>
    <w:multiLevelType w:val="hybridMultilevel"/>
    <w:tmpl w:val="5EB25C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607AD"/>
    <w:multiLevelType w:val="hybridMultilevel"/>
    <w:tmpl w:val="9432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9682C"/>
    <w:multiLevelType w:val="hybridMultilevel"/>
    <w:tmpl w:val="4B021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93433"/>
    <w:multiLevelType w:val="hybridMultilevel"/>
    <w:tmpl w:val="7458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A2C78"/>
    <w:multiLevelType w:val="hybridMultilevel"/>
    <w:tmpl w:val="6CD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2"/>
  </w:num>
  <w:num w:numId="5">
    <w:abstractNumId w:val="11"/>
  </w:num>
  <w:num w:numId="6">
    <w:abstractNumId w:val="22"/>
  </w:num>
  <w:num w:numId="7">
    <w:abstractNumId w:val="4"/>
  </w:num>
  <w:num w:numId="8">
    <w:abstractNumId w:val="5"/>
  </w:num>
  <w:num w:numId="9">
    <w:abstractNumId w:val="28"/>
  </w:num>
  <w:num w:numId="10">
    <w:abstractNumId w:val="17"/>
  </w:num>
  <w:num w:numId="11">
    <w:abstractNumId w:val="6"/>
  </w:num>
  <w:num w:numId="12">
    <w:abstractNumId w:val="3"/>
  </w:num>
  <w:num w:numId="13">
    <w:abstractNumId w:val="14"/>
  </w:num>
  <w:num w:numId="14">
    <w:abstractNumId w:val="7"/>
  </w:num>
  <w:num w:numId="15">
    <w:abstractNumId w:val="25"/>
  </w:num>
  <w:num w:numId="16">
    <w:abstractNumId w:val="23"/>
  </w:num>
  <w:num w:numId="17">
    <w:abstractNumId w:val="16"/>
  </w:num>
  <w:num w:numId="18">
    <w:abstractNumId w:val="1"/>
  </w:num>
  <w:num w:numId="19">
    <w:abstractNumId w:val="21"/>
  </w:num>
  <w:num w:numId="20">
    <w:abstractNumId w:val="19"/>
  </w:num>
  <w:num w:numId="21">
    <w:abstractNumId w:val="13"/>
  </w:num>
  <w:num w:numId="22">
    <w:abstractNumId w:val="8"/>
  </w:num>
  <w:num w:numId="23">
    <w:abstractNumId w:val="18"/>
  </w:num>
  <w:num w:numId="24">
    <w:abstractNumId w:val="20"/>
  </w:num>
  <w:num w:numId="25">
    <w:abstractNumId w:val="26"/>
  </w:num>
  <w:num w:numId="26">
    <w:abstractNumId w:val="9"/>
  </w:num>
  <w:num w:numId="27">
    <w:abstractNumId w:val="27"/>
  </w:num>
  <w:num w:numId="28">
    <w:abstractNumId w:val="15"/>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D3"/>
    <w:rsid w:val="000123E4"/>
    <w:rsid w:val="00015035"/>
    <w:rsid w:val="00022832"/>
    <w:rsid w:val="00023D34"/>
    <w:rsid w:val="00042133"/>
    <w:rsid w:val="00051468"/>
    <w:rsid w:val="00061E63"/>
    <w:rsid w:val="00084FFB"/>
    <w:rsid w:val="00091A40"/>
    <w:rsid w:val="00092767"/>
    <w:rsid w:val="00093625"/>
    <w:rsid w:val="000A567A"/>
    <w:rsid w:val="000B1902"/>
    <w:rsid w:val="000D4078"/>
    <w:rsid w:val="000D6E48"/>
    <w:rsid w:val="000E3FBE"/>
    <w:rsid w:val="0011678F"/>
    <w:rsid w:val="001214F0"/>
    <w:rsid w:val="00122E73"/>
    <w:rsid w:val="00132115"/>
    <w:rsid w:val="00196375"/>
    <w:rsid w:val="001A282A"/>
    <w:rsid w:val="001B2004"/>
    <w:rsid w:val="001C6B20"/>
    <w:rsid w:val="001D4374"/>
    <w:rsid w:val="00234671"/>
    <w:rsid w:val="00235B51"/>
    <w:rsid w:val="002375E1"/>
    <w:rsid w:val="00240BCD"/>
    <w:rsid w:val="002428D1"/>
    <w:rsid w:val="00247902"/>
    <w:rsid w:val="0026559F"/>
    <w:rsid w:val="0026670B"/>
    <w:rsid w:val="00281DA7"/>
    <w:rsid w:val="002845B8"/>
    <w:rsid w:val="002A0FC0"/>
    <w:rsid w:val="002A2CCC"/>
    <w:rsid w:val="002A791C"/>
    <w:rsid w:val="002C4590"/>
    <w:rsid w:val="002D2FD3"/>
    <w:rsid w:val="00336AF7"/>
    <w:rsid w:val="003503C5"/>
    <w:rsid w:val="0036196F"/>
    <w:rsid w:val="003643FC"/>
    <w:rsid w:val="003853C4"/>
    <w:rsid w:val="003B30B3"/>
    <w:rsid w:val="003D5086"/>
    <w:rsid w:val="003E533D"/>
    <w:rsid w:val="003E6D52"/>
    <w:rsid w:val="003F0E08"/>
    <w:rsid w:val="004109D6"/>
    <w:rsid w:val="004258B9"/>
    <w:rsid w:val="0044237E"/>
    <w:rsid w:val="004657AA"/>
    <w:rsid w:val="00474F4C"/>
    <w:rsid w:val="00481B5F"/>
    <w:rsid w:val="004B0259"/>
    <w:rsid w:val="004C4486"/>
    <w:rsid w:val="004C4905"/>
    <w:rsid w:val="004D720F"/>
    <w:rsid w:val="004F7417"/>
    <w:rsid w:val="005432DE"/>
    <w:rsid w:val="0055017A"/>
    <w:rsid w:val="00566451"/>
    <w:rsid w:val="0057096E"/>
    <w:rsid w:val="00580487"/>
    <w:rsid w:val="005834B4"/>
    <w:rsid w:val="00585045"/>
    <w:rsid w:val="00594F59"/>
    <w:rsid w:val="00595C26"/>
    <w:rsid w:val="005B721F"/>
    <w:rsid w:val="005C0204"/>
    <w:rsid w:val="005C5315"/>
    <w:rsid w:val="005D0AB0"/>
    <w:rsid w:val="005D2AA2"/>
    <w:rsid w:val="005D508A"/>
    <w:rsid w:val="005E053F"/>
    <w:rsid w:val="005E1A4C"/>
    <w:rsid w:val="005F228A"/>
    <w:rsid w:val="005F4F3C"/>
    <w:rsid w:val="00607A54"/>
    <w:rsid w:val="00617088"/>
    <w:rsid w:val="006369F6"/>
    <w:rsid w:val="00640955"/>
    <w:rsid w:val="00641CE4"/>
    <w:rsid w:val="0065192A"/>
    <w:rsid w:val="00657EB3"/>
    <w:rsid w:val="00662BF6"/>
    <w:rsid w:val="0066485F"/>
    <w:rsid w:val="00693561"/>
    <w:rsid w:val="006D4CA3"/>
    <w:rsid w:val="006E2B0A"/>
    <w:rsid w:val="006E4F33"/>
    <w:rsid w:val="006F30D2"/>
    <w:rsid w:val="006F4FE9"/>
    <w:rsid w:val="006F68B2"/>
    <w:rsid w:val="00702162"/>
    <w:rsid w:val="007277D7"/>
    <w:rsid w:val="007306F1"/>
    <w:rsid w:val="007328F7"/>
    <w:rsid w:val="00733509"/>
    <w:rsid w:val="00736E14"/>
    <w:rsid w:val="00755A01"/>
    <w:rsid w:val="00764CF7"/>
    <w:rsid w:val="00782203"/>
    <w:rsid w:val="007A0EC8"/>
    <w:rsid w:val="007B4852"/>
    <w:rsid w:val="007D3D3B"/>
    <w:rsid w:val="007D5B44"/>
    <w:rsid w:val="007D66BD"/>
    <w:rsid w:val="007F6816"/>
    <w:rsid w:val="007F69AB"/>
    <w:rsid w:val="00807ED4"/>
    <w:rsid w:val="008232C3"/>
    <w:rsid w:val="00854AFF"/>
    <w:rsid w:val="0086346A"/>
    <w:rsid w:val="00873BF0"/>
    <w:rsid w:val="00881032"/>
    <w:rsid w:val="008909E7"/>
    <w:rsid w:val="00893ECB"/>
    <w:rsid w:val="0089470A"/>
    <w:rsid w:val="008A1F6E"/>
    <w:rsid w:val="008C4A3F"/>
    <w:rsid w:val="008D04DE"/>
    <w:rsid w:val="008D48F3"/>
    <w:rsid w:val="008E0EC1"/>
    <w:rsid w:val="008E4CBE"/>
    <w:rsid w:val="008F18DF"/>
    <w:rsid w:val="009040D2"/>
    <w:rsid w:val="00914CB9"/>
    <w:rsid w:val="00942354"/>
    <w:rsid w:val="00951517"/>
    <w:rsid w:val="00956F2E"/>
    <w:rsid w:val="00994571"/>
    <w:rsid w:val="009949FA"/>
    <w:rsid w:val="009E7392"/>
    <w:rsid w:val="009E73D0"/>
    <w:rsid w:val="00A24696"/>
    <w:rsid w:val="00A34EB9"/>
    <w:rsid w:val="00A40F62"/>
    <w:rsid w:val="00A506F0"/>
    <w:rsid w:val="00A529EB"/>
    <w:rsid w:val="00A564F9"/>
    <w:rsid w:val="00A56A5C"/>
    <w:rsid w:val="00A619EB"/>
    <w:rsid w:val="00A64D90"/>
    <w:rsid w:val="00A67724"/>
    <w:rsid w:val="00A70BCA"/>
    <w:rsid w:val="00A72110"/>
    <w:rsid w:val="00A762CD"/>
    <w:rsid w:val="00A76F58"/>
    <w:rsid w:val="00A8243E"/>
    <w:rsid w:val="00A8415A"/>
    <w:rsid w:val="00A93A91"/>
    <w:rsid w:val="00A96D90"/>
    <w:rsid w:val="00AB2701"/>
    <w:rsid w:val="00AC50BD"/>
    <w:rsid w:val="00AD4B40"/>
    <w:rsid w:val="00B05050"/>
    <w:rsid w:val="00B26E44"/>
    <w:rsid w:val="00B32E70"/>
    <w:rsid w:val="00B73F4E"/>
    <w:rsid w:val="00BC7775"/>
    <w:rsid w:val="00BE1739"/>
    <w:rsid w:val="00BF32F1"/>
    <w:rsid w:val="00C13C6D"/>
    <w:rsid w:val="00C4187D"/>
    <w:rsid w:val="00C44445"/>
    <w:rsid w:val="00C569BC"/>
    <w:rsid w:val="00C62626"/>
    <w:rsid w:val="00C87AE1"/>
    <w:rsid w:val="00CA3BC7"/>
    <w:rsid w:val="00CA7707"/>
    <w:rsid w:val="00CB07D0"/>
    <w:rsid w:val="00CB0B35"/>
    <w:rsid w:val="00CD2164"/>
    <w:rsid w:val="00CD31A6"/>
    <w:rsid w:val="00D03904"/>
    <w:rsid w:val="00D0753F"/>
    <w:rsid w:val="00D42A1C"/>
    <w:rsid w:val="00D65ED2"/>
    <w:rsid w:val="00DB5515"/>
    <w:rsid w:val="00DB553B"/>
    <w:rsid w:val="00DC5215"/>
    <w:rsid w:val="00DC6178"/>
    <w:rsid w:val="00DD5F4F"/>
    <w:rsid w:val="00DD6678"/>
    <w:rsid w:val="00E118F1"/>
    <w:rsid w:val="00E336B5"/>
    <w:rsid w:val="00E410E3"/>
    <w:rsid w:val="00E92506"/>
    <w:rsid w:val="00EB4777"/>
    <w:rsid w:val="00EB626E"/>
    <w:rsid w:val="00EB65DB"/>
    <w:rsid w:val="00EE5702"/>
    <w:rsid w:val="00EF4928"/>
    <w:rsid w:val="00F01C94"/>
    <w:rsid w:val="00F048B0"/>
    <w:rsid w:val="00F12CFB"/>
    <w:rsid w:val="00F14A07"/>
    <w:rsid w:val="00F30D2E"/>
    <w:rsid w:val="00F518A9"/>
    <w:rsid w:val="00F56A37"/>
    <w:rsid w:val="00F67B86"/>
    <w:rsid w:val="00F711BC"/>
    <w:rsid w:val="00F9290E"/>
    <w:rsid w:val="00F93540"/>
    <w:rsid w:val="00FB0FE9"/>
    <w:rsid w:val="00FD2B0A"/>
    <w:rsid w:val="00FE72E3"/>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58BA"/>
  <w15:docId w15:val="{393942DF-B9CA-4767-B650-A8D4F35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4EB9"/>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5DB"/>
    <w:pPr>
      <w:spacing w:after="0" w:line="240" w:lineRule="auto"/>
      <w:jc w:val="center"/>
    </w:pPr>
    <w:rPr>
      <w:rFonts w:ascii="Arial" w:eastAsia="Times New Roman" w:hAnsi="Arial" w:cs="Arial"/>
      <w:b/>
      <w:bCs/>
    </w:rPr>
  </w:style>
  <w:style w:type="character" w:customStyle="1" w:styleId="TitleChar">
    <w:name w:val="Title Char"/>
    <w:basedOn w:val="DefaultParagraphFont"/>
    <w:link w:val="Title"/>
    <w:uiPriority w:val="10"/>
    <w:rsid w:val="00EB65DB"/>
    <w:rPr>
      <w:rFonts w:ascii="Arial" w:eastAsia="Times New Roman" w:hAnsi="Arial" w:cs="Arial"/>
      <w:b/>
      <w:bCs/>
    </w:rPr>
  </w:style>
  <w:style w:type="paragraph" w:styleId="ListParagraph">
    <w:name w:val="List Paragraph"/>
    <w:basedOn w:val="Normal"/>
    <w:uiPriority w:val="34"/>
    <w:qFormat/>
    <w:rsid w:val="008232C3"/>
    <w:pPr>
      <w:ind w:left="720"/>
      <w:contextualSpacing/>
    </w:pPr>
  </w:style>
  <w:style w:type="paragraph" w:styleId="Header">
    <w:name w:val="header"/>
    <w:basedOn w:val="Normal"/>
    <w:link w:val="HeaderChar"/>
    <w:uiPriority w:val="99"/>
    <w:rsid w:val="00FB0FE9"/>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FB0FE9"/>
    <w:rPr>
      <w:rFonts w:ascii="Arial" w:eastAsia="Times New Roman" w:hAnsi="Arial" w:cs="Arial"/>
    </w:rPr>
  </w:style>
  <w:style w:type="paragraph" w:styleId="BalloonText">
    <w:name w:val="Balloon Text"/>
    <w:basedOn w:val="Normal"/>
    <w:link w:val="BalloonTextChar"/>
    <w:uiPriority w:val="99"/>
    <w:semiHidden/>
    <w:unhideWhenUsed/>
    <w:rsid w:val="00A6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90"/>
    <w:rPr>
      <w:rFonts w:ascii="Tahoma" w:hAnsi="Tahoma" w:cs="Tahoma"/>
      <w:sz w:val="16"/>
      <w:szCs w:val="16"/>
    </w:rPr>
  </w:style>
  <w:style w:type="paragraph" w:styleId="Footer">
    <w:name w:val="footer"/>
    <w:basedOn w:val="Normal"/>
    <w:link w:val="FooterChar"/>
    <w:uiPriority w:val="99"/>
    <w:unhideWhenUsed/>
    <w:rsid w:val="00A34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B9"/>
  </w:style>
  <w:style w:type="character" w:styleId="Emphasis">
    <w:name w:val="Emphasis"/>
    <w:basedOn w:val="DefaultParagraphFont"/>
    <w:uiPriority w:val="20"/>
    <w:qFormat/>
    <w:rsid w:val="00A34EB9"/>
    <w:rPr>
      <w:i/>
      <w:iCs/>
    </w:rPr>
  </w:style>
  <w:style w:type="character" w:customStyle="1" w:styleId="Heading2Char">
    <w:name w:val="Heading 2 Char"/>
    <w:basedOn w:val="DefaultParagraphFont"/>
    <w:link w:val="Heading2"/>
    <w:rsid w:val="00A34EB9"/>
    <w:rPr>
      <w:rFonts w:ascii="Tahoma" w:eastAsia="Times New Roman" w:hAnsi="Tahoma" w:cs="Tahoma"/>
      <w:b/>
      <w:sz w:val="24"/>
      <w:szCs w:val="24"/>
    </w:rPr>
  </w:style>
  <w:style w:type="paragraph" w:styleId="NoSpacing">
    <w:name w:val="No Spacing"/>
    <w:uiPriority w:val="1"/>
    <w:qFormat/>
    <w:rsid w:val="00091A40"/>
    <w:pPr>
      <w:spacing w:after="0" w:line="240" w:lineRule="auto"/>
    </w:pPr>
  </w:style>
  <w:style w:type="paragraph" w:customStyle="1" w:styleId="xmsonormal">
    <w:name w:val="x_msonormal"/>
    <w:basedOn w:val="Normal"/>
    <w:uiPriority w:val="99"/>
    <w:rsid w:val="0089470A"/>
    <w:pPr>
      <w:spacing w:after="0" w:line="240" w:lineRule="auto"/>
    </w:pPr>
    <w:rPr>
      <w:rFonts w:ascii="Calibri" w:hAnsi="Calibri" w:cs="Calibri"/>
    </w:rPr>
  </w:style>
  <w:style w:type="character" w:styleId="Hyperlink">
    <w:name w:val="Hyperlink"/>
    <w:basedOn w:val="DefaultParagraphFont"/>
    <w:uiPriority w:val="99"/>
    <w:semiHidden/>
    <w:unhideWhenUsed/>
    <w:rsid w:val="0066485F"/>
    <w:rPr>
      <w:color w:val="0000FF"/>
      <w:u w:val="single"/>
    </w:rPr>
  </w:style>
  <w:style w:type="paragraph" w:styleId="NormalWeb">
    <w:name w:val="Normal (Web)"/>
    <w:basedOn w:val="Normal"/>
    <w:uiPriority w:val="99"/>
    <w:semiHidden/>
    <w:unhideWhenUsed/>
    <w:rsid w:val="005F4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9809">
      <w:bodyDiv w:val="1"/>
      <w:marLeft w:val="0"/>
      <w:marRight w:val="0"/>
      <w:marTop w:val="0"/>
      <w:marBottom w:val="0"/>
      <w:divBdr>
        <w:top w:val="none" w:sz="0" w:space="0" w:color="auto"/>
        <w:left w:val="none" w:sz="0" w:space="0" w:color="auto"/>
        <w:bottom w:val="none" w:sz="0" w:space="0" w:color="auto"/>
        <w:right w:val="none" w:sz="0" w:space="0" w:color="auto"/>
      </w:divBdr>
    </w:div>
    <w:div w:id="559366148">
      <w:bodyDiv w:val="1"/>
      <w:marLeft w:val="0"/>
      <w:marRight w:val="0"/>
      <w:marTop w:val="0"/>
      <w:marBottom w:val="0"/>
      <w:divBdr>
        <w:top w:val="none" w:sz="0" w:space="0" w:color="auto"/>
        <w:left w:val="none" w:sz="0" w:space="0" w:color="auto"/>
        <w:bottom w:val="none" w:sz="0" w:space="0" w:color="auto"/>
        <w:right w:val="none" w:sz="0" w:space="0" w:color="auto"/>
      </w:divBdr>
    </w:div>
    <w:div w:id="615409957">
      <w:bodyDiv w:val="1"/>
      <w:marLeft w:val="0"/>
      <w:marRight w:val="0"/>
      <w:marTop w:val="0"/>
      <w:marBottom w:val="0"/>
      <w:divBdr>
        <w:top w:val="none" w:sz="0" w:space="0" w:color="auto"/>
        <w:left w:val="none" w:sz="0" w:space="0" w:color="auto"/>
        <w:bottom w:val="none" w:sz="0" w:space="0" w:color="auto"/>
        <w:right w:val="none" w:sz="0" w:space="0" w:color="auto"/>
      </w:divBdr>
    </w:div>
    <w:div w:id="907768172">
      <w:bodyDiv w:val="1"/>
      <w:marLeft w:val="0"/>
      <w:marRight w:val="0"/>
      <w:marTop w:val="0"/>
      <w:marBottom w:val="0"/>
      <w:divBdr>
        <w:top w:val="none" w:sz="0" w:space="0" w:color="auto"/>
        <w:left w:val="none" w:sz="0" w:space="0" w:color="auto"/>
        <w:bottom w:val="none" w:sz="0" w:space="0" w:color="auto"/>
        <w:right w:val="none" w:sz="0" w:space="0" w:color="auto"/>
      </w:divBdr>
    </w:div>
    <w:div w:id="988218109">
      <w:bodyDiv w:val="1"/>
      <w:marLeft w:val="0"/>
      <w:marRight w:val="0"/>
      <w:marTop w:val="0"/>
      <w:marBottom w:val="0"/>
      <w:divBdr>
        <w:top w:val="none" w:sz="0" w:space="0" w:color="auto"/>
        <w:left w:val="none" w:sz="0" w:space="0" w:color="auto"/>
        <w:bottom w:val="none" w:sz="0" w:space="0" w:color="auto"/>
        <w:right w:val="none" w:sz="0" w:space="0" w:color="auto"/>
      </w:divBdr>
    </w:div>
    <w:div w:id="13197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yreforesthealthpartnership.co.uk/" TargetMode="External"/><Relationship Id="rId2" Type="http://schemas.openxmlformats.org/officeDocument/2006/relationships/image" Target="media/image4.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1738-8E5C-47E5-AFED-50DBA88D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Shepherd</dc:creator>
  <cp:lastModifiedBy>CARTER, Julie (NHS HEREFORDSHIRE AND WORCESTERSHIRE CCG)</cp:lastModifiedBy>
  <cp:revision>33</cp:revision>
  <cp:lastPrinted>2018-05-31T11:41:00Z</cp:lastPrinted>
  <dcterms:created xsi:type="dcterms:W3CDTF">2022-01-12T16:05:00Z</dcterms:created>
  <dcterms:modified xsi:type="dcterms:W3CDTF">2022-01-12T16:24:00Z</dcterms:modified>
</cp:coreProperties>
</file>